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B8" w:rsidRPr="006B0FA8" w:rsidRDefault="007155B8" w:rsidP="007155B8">
      <w:pPr>
        <w:jc w:val="center"/>
        <w:rPr>
          <w:rFonts w:ascii="Arial" w:hAnsi="Arial" w:cs="Arial"/>
          <w:b/>
        </w:rPr>
      </w:pPr>
      <w:r w:rsidRPr="006B0FA8">
        <w:rPr>
          <w:rFonts w:ascii="Arial" w:hAnsi="Arial" w:cs="Arial"/>
          <w:b/>
        </w:rPr>
        <w:t>Primary PE and Sports Grant Premium Report 2023-2024</w:t>
      </w:r>
    </w:p>
    <w:p w:rsidR="00BB6744" w:rsidRPr="006B0FA8" w:rsidRDefault="007155B8" w:rsidP="007155B8">
      <w:pPr>
        <w:rPr>
          <w:rFonts w:ascii="Arial" w:hAnsi="Arial" w:cs="Arial"/>
        </w:rPr>
      </w:pPr>
      <w:r w:rsidRPr="006B0FA8">
        <w:rPr>
          <w:rFonts w:ascii="Arial" w:hAnsi="Arial" w:cs="Arial"/>
        </w:rPr>
        <w:t xml:space="preserve">Total amount allocated for the academic year 2022 - 2023 </w:t>
      </w:r>
      <w:r w:rsidRPr="006B0FA8">
        <w:rPr>
          <w:rFonts w:ascii="Arial" w:hAnsi="Arial" w:cs="Arial"/>
        </w:rPr>
        <w:tab/>
      </w:r>
      <w:r w:rsidRPr="006B0FA8">
        <w:rPr>
          <w:rFonts w:ascii="Arial" w:hAnsi="Arial" w:cs="Arial"/>
        </w:rPr>
        <w:tab/>
      </w:r>
      <w:r w:rsidRPr="006B0FA8">
        <w:rPr>
          <w:rFonts w:ascii="Arial" w:hAnsi="Arial" w:cs="Arial"/>
        </w:rPr>
        <w:tab/>
      </w:r>
      <w:r w:rsidR="00EF5624">
        <w:rPr>
          <w:rFonts w:ascii="Arial" w:hAnsi="Arial" w:cs="Arial"/>
        </w:rPr>
        <w:t>£18,74</w:t>
      </w:r>
      <w:r w:rsidRPr="006B0FA8">
        <w:rPr>
          <w:rFonts w:ascii="Arial" w:hAnsi="Arial" w:cs="Arial"/>
        </w:rPr>
        <w:t>0.00</w:t>
      </w:r>
    </w:p>
    <w:p w:rsidR="007155B8" w:rsidRPr="006B0FA8" w:rsidRDefault="007155B8" w:rsidP="007155B8">
      <w:pPr>
        <w:rPr>
          <w:rFonts w:ascii="Arial" w:hAnsi="Arial" w:cs="Arial"/>
        </w:rPr>
      </w:pPr>
      <w:r w:rsidRPr="006B0FA8">
        <w:rPr>
          <w:rFonts w:ascii="Arial" w:hAnsi="Arial" w:cs="Arial"/>
        </w:rPr>
        <w:t>Carry forward from 2021-2022 year</w:t>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proofErr w:type="gramStart"/>
      <w:r w:rsidRPr="006B0FA8">
        <w:rPr>
          <w:rFonts w:ascii="Arial" w:hAnsi="Arial" w:cs="Arial"/>
        </w:rPr>
        <w:t>£</w:t>
      </w:r>
      <w:r w:rsidR="00AB7FE2" w:rsidRPr="006B0FA8">
        <w:rPr>
          <w:rFonts w:ascii="Arial" w:hAnsi="Arial" w:cs="Arial"/>
        </w:rPr>
        <w:t xml:space="preserve">  </w:t>
      </w:r>
      <w:r w:rsidRPr="006B0FA8">
        <w:rPr>
          <w:rFonts w:ascii="Arial" w:hAnsi="Arial" w:cs="Arial"/>
        </w:rPr>
        <w:t>6279</w:t>
      </w:r>
      <w:proofErr w:type="gramEnd"/>
      <w:r w:rsidRPr="006B0FA8">
        <w:rPr>
          <w:rFonts w:ascii="Arial" w:hAnsi="Arial" w:cs="Arial"/>
        </w:rPr>
        <w:t>. 30</w:t>
      </w:r>
    </w:p>
    <w:p w:rsidR="007155B8" w:rsidRPr="006B0FA8" w:rsidRDefault="007155B8" w:rsidP="007155B8">
      <w:pPr>
        <w:rPr>
          <w:rFonts w:ascii="Arial" w:hAnsi="Arial" w:cs="Arial"/>
        </w:rPr>
      </w:pPr>
      <w:r w:rsidRPr="006B0FA8">
        <w:rPr>
          <w:rFonts w:ascii="Arial" w:hAnsi="Arial" w:cs="Arial"/>
        </w:rPr>
        <w:t>Total available to spend</w:t>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t>£</w:t>
      </w:r>
      <w:r w:rsidR="00EF5624">
        <w:rPr>
          <w:rFonts w:ascii="Arial" w:hAnsi="Arial" w:cs="Arial"/>
        </w:rPr>
        <w:t>25,01</w:t>
      </w:r>
      <w:r w:rsidRPr="006B0FA8">
        <w:rPr>
          <w:rFonts w:ascii="Arial" w:hAnsi="Arial" w:cs="Arial"/>
        </w:rPr>
        <w:t>9.30</w:t>
      </w:r>
    </w:p>
    <w:p w:rsidR="000E0CFF" w:rsidRPr="00EF5624" w:rsidRDefault="002A2F87" w:rsidP="007155B8">
      <w:pPr>
        <w:rPr>
          <w:rFonts w:ascii="Arial" w:hAnsi="Arial" w:cs="Arial"/>
        </w:rPr>
      </w:pPr>
      <w:r w:rsidRPr="006B0FA8">
        <w:rPr>
          <w:rFonts w:ascii="Arial" w:hAnsi="Arial" w:cs="Arial"/>
        </w:rPr>
        <w:t>Total actual spend</w:t>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r>
      <w:r w:rsidRPr="006B0FA8">
        <w:rPr>
          <w:rFonts w:ascii="Arial" w:hAnsi="Arial" w:cs="Arial"/>
        </w:rPr>
        <w:tab/>
        <w:t>£</w:t>
      </w:r>
      <w:r w:rsidR="00F76F58">
        <w:rPr>
          <w:rFonts w:ascii="Arial" w:hAnsi="Arial" w:cs="Arial"/>
        </w:rPr>
        <w:t>25,019.30</w:t>
      </w:r>
    </w:p>
    <w:tbl>
      <w:tblPr>
        <w:tblStyle w:val="TableGrid"/>
        <w:tblW w:w="9493" w:type="dxa"/>
        <w:tblLook w:val="04A0" w:firstRow="1" w:lastRow="0" w:firstColumn="1" w:lastColumn="0" w:noHBand="0" w:noVBand="1"/>
      </w:tblPr>
      <w:tblGrid>
        <w:gridCol w:w="9493"/>
      </w:tblGrid>
      <w:tr w:rsidR="007155B8" w:rsidRPr="006B0FA8" w:rsidTr="004354B9">
        <w:tc>
          <w:tcPr>
            <w:tcW w:w="9493" w:type="dxa"/>
            <w:shd w:val="clear" w:color="auto" w:fill="D9D9D9" w:themeFill="background1" w:themeFillShade="D9"/>
          </w:tcPr>
          <w:p w:rsidR="007155B8" w:rsidRPr="006B0FA8" w:rsidRDefault="00AD6DC7" w:rsidP="007155B8">
            <w:pPr>
              <w:rPr>
                <w:rFonts w:ascii="Arial" w:hAnsi="Arial" w:cs="Arial"/>
                <w:b/>
                <w:sz w:val="24"/>
                <w:szCs w:val="24"/>
              </w:rPr>
            </w:pPr>
            <w:r w:rsidRPr="006B0FA8">
              <w:rPr>
                <w:rFonts w:ascii="Arial" w:hAnsi="Arial" w:cs="Arial"/>
                <w:b/>
                <w:sz w:val="24"/>
                <w:szCs w:val="24"/>
              </w:rPr>
              <w:t>O</w:t>
            </w:r>
            <w:r w:rsidR="007155B8" w:rsidRPr="006B0FA8">
              <w:rPr>
                <w:rFonts w:ascii="Arial" w:hAnsi="Arial" w:cs="Arial"/>
                <w:b/>
                <w:sz w:val="24"/>
                <w:szCs w:val="24"/>
              </w:rPr>
              <w:t>bjectives for the allocation of funds</w:t>
            </w:r>
          </w:p>
        </w:tc>
      </w:tr>
      <w:tr w:rsidR="007155B8" w:rsidRPr="006B0FA8" w:rsidTr="004354B9">
        <w:tc>
          <w:tcPr>
            <w:tcW w:w="9493" w:type="dxa"/>
          </w:tcPr>
          <w:p w:rsidR="007155B8" w:rsidRPr="006B0FA8" w:rsidRDefault="007155B8" w:rsidP="007155B8">
            <w:pPr>
              <w:numPr>
                <w:ilvl w:val="0"/>
                <w:numId w:val="2"/>
              </w:numPr>
              <w:shd w:val="clear" w:color="auto" w:fill="FFFFFF"/>
              <w:spacing w:after="75"/>
              <w:ind w:left="300"/>
              <w:rPr>
                <w:rFonts w:ascii="Arial" w:eastAsia="Times New Roman" w:hAnsi="Arial" w:cs="Arial"/>
                <w:color w:val="0B0C0C"/>
                <w:sz w:val="24"/>
                <w:szCs w:val="24"/>
                <w:lang w:eastAsia="en-GB"/>
              </w:rPr>
            </w:pPr>
            <w:r w:rsidRPr="006B0FA8">
              <w:rPr>
                <w:rFonts w:ascii="Arial" w:eastAsia="Times New Roman" w:hAnsi="Arial" w:cs="Arial"/>
                <w:color w:val="0B0C0C"/>
                <w:sz w:val="24"/>
                <w:szCs w:val="24"/>
                <w:lang w:eastAsia="en-GB"/>
              </w:rPr>
              <w:t>To increase all staff’s confidence, knowledge and skills in teaching PE and sport;</w:t>
            </w:r>
          </w:p>
          <w:p w:rsidR="007155B8" w:rsidRPr="006B0FA8" w:rsidRDefault="007155B8" w:rsidP="007155B8">
            <w:pPr>
              <w:numPr>
                <w:ilvl w:val="0"/>
                <w:numId w:val="2"/>
              </w:numPr>
              <w:shd w:val="clear" w:color="auto" w:fill="FFFFFF"/>
              <w:spacing w:after="75"/>
              <w:ind w:left="300"/>
              <w:rPr>
                <w:rFonts w:ascii="Arial" w:eastAsia="Times New Roman" w:hAnsi="Arial" w:cs="Arial"/>
                <w:color w:val="0B0C0C"/>
                <w:sz w:val="24"/>
                <w:szCs w:val="24"/>
                <w:lang w:eastAsia="en-GB"/>
              </w:rPr>
            </w:pPr>
            <w:r w:rsidRPr="006B0FA8">
              <w:rPr>
                <w:rFonts w:ascii="Arial" w:eastAsia="Times New Roman" w:hAnsi="Arial" w:cs="Arial"/>
                <w:color w:val="0B0C0C"/>
                <w:sz w:val="24"/>
                <w:szCs w:val="24"/>
                <w:lang w:eastAsia="en-GB"/>
              </w:rPr>
              <w:t>To increase engagement of all pupils in regular physical activity and sport;</w:t>
            </w:r>
          </w:p>
          <w:p w:rsidR="007155B8" w:rsidRPr="006B0FA8" w:rsidRDefault="007155B8" w:rsidP="007155B8">
            <w:pPr>
              <w:numPr>
                <w:ilvl w:val="0"/>
                <w:numId w:val="2"/>
              </w:numPr>
              <w:shd w:val="clear" w:color="auto" w:fill="FFFFFF"/>
              <w:spacing w:after="75"/>
              <w:ind w:left="300"/>
              <w:rPr>
                <w:rFonts w:ascii="Arial" w:eastAsia="Times New Roman" w:hAnsi="Arial" w:cs="Arial"/>
                <w:color w:val="0B0C0C"/>
                <w:sz w:val="24"/>
                <w:szCs w:val="24"/>
                <w:lang w:eastAsia="en-GB"/>
              </w:rPr>
            </w:pPr>
            <w:r w:rsidRPr="006B0FA8">
              <w:rPr>
                <w:rFonts w:ascii="Arial" w:eastAsia="Times New Roman" w:hAnsi="Arial" w:cs="Arial"/>
                <w:color w:val="0B0C0C"/>
                <w:sz w:val="24"/>
                <w:szCs w:val="24"/>
                <w:lang w:eastAsia="en-GB"/>
              </w:rPr>
              <w:t>To raise the profile of PE and sport across the school, to support whole school improvement;</w:t>
            </w:r>
          </w:p>
          <w:p w:rsidR="007155B8" w:rsidRPr="006B0FA8" w:rsidRDefault="007155B8" w:rsidP="007155B8">
            <w:pPr>
              <w:numPr>
                <w:ilvl w:val="0"/>
                <w:numId w:val="2"/>
              </w:numPr>
              <w:shd w:val="clear" w:color="auto" w:fill="FFFFFF"/>
              <w:spacing w:after="75"/>
              <w:ind w:left="300"/>
              <w:rPr>
                <w:rFonts w:ascii="Arial" w:eastAsia="Times New Roman" w:hAnsi="Arial" w:cs="Arial"/>
                <w:color w:val="0B0C0C"/>
                <w:sz w:val="24"/>
                <w:szCs w:val="24"/>
                <w:lang w:eastAsia="en-GB"/>
              </w:rPr>
            </w:pPr>
            <w:r w:rsidRPr="006B0FA8">
              <w:rPr>
                <w:rFonts w:ascii="Arial" w:eastAsia="Times New Roman" w:hAnsi="Arial" w:cs="Arial"/>
                <w:color w:val="0B0C0C"/>
                <w:sz w:val="24"/>
                <w:szCs w:val="24"/>
                <w:lang w:eastAsia="en-GB"/>
              </w:rPr>
              <w:t>To offer a broader and more equal experience of a range of sports and physical activities to all pupils;</w:t>
            </w:r>
          </w:p>
          <w:p w:rsidR="007155B8" w:rsidRPr="00E7134A" w:rsidRDefault="007155B8" w:rsidP="00E7134A">
            <w:pPr>
              <w:numPr>
                <w:ilvl w:val="0"/>
                <w:numId w:val="2"/>
              </w:numPr>
              <w:shd w:val="clear" w:color="auto" w:fill="FFFFFF"/>
              <w:spacing w:after="75"/>
              <w:ind w:left="300"/>
              <w:rPr>
                <w:rFonts w:ascii="Arial" w:eastAsia="Times New Roman" w:hAnsi="Arial" w:cs="Arial"/>
                <w:color w:val="0B0C0C"/>
                <w:sz w:val="24"/>
                <w:szCs w:val="24"/>
                <w:lang w:eastAsia="en-GB"/>
              </w:rPr>
            </w:pPr>
            <w:r w:rsidRPr="006B0FA8">
              <w:rPr>
                <w:rFonts w:ascii="Arial" w:eastAsia="Times New Roman" w:hAnsi="Arial" w:cs="Arial"/>
                <w:color w:val="0B0C0C"/>
                <w:sz w:val="24"/>
                <w:szCs w:val="24"/>
                <w:lang w:eastAsia="en-GB"/>
              </w:rPr>
              <w:t xml:space="preserve">To increase participation in competitive sport. </w:t>
            </w:r>
          </w:p>
        </w:tc>
      </w:tr>
    </w:tbl>
    <w:p w:rsidR="007155B8" w:rsidRPr="006B0FA8" w:rsidRDefault="007155B8" w:rsidP="007155B8">
      <w:pPr>
        <w:rPr>
          <w:rFonts w:ascii="Arial" w:hAnsi="Arial" w:cs="Arial"/>
        </w:rPr>
      </w:pPr>
    </w:p>
    <w:tbl>
      <w:tblPr>
        <w:tblStyle w:val="TableGrid"/>
        <w:tblW w:w="9493" w:type="dxa"/>
        <w:tblLook w:val="04A0" w:firstRow="1" w:lastRow="0" w:firstColumn="1" w:lastColumn="0" w:noHBand="0" w:noVBand="1"/>
      </w:tblPr>
      <w:tblGrid>
        <w:gridCol w:w="2254"/>
        <w:gridCol w:w="2986"/>
        <w:gridCol w:w="2268"/>
        <w:gridCol w:w="1985"/>
      </w:tblGrid>
      <w:tr w:rsidR="00AA1EEE" w:rsidRPr="006B0FA8" w:rsidTr="00404E52">
        <w:tc>
          <w:tcPr>
            <w:tcW w:w="2254" w:type="dxa"/>
          </w:tcPr>
          <w:p w:rsidR="00AA1EEE" w:rsidRPr="006B0FA8" w:rsidRDefault="00AA1EEE" w:rsidP="00E74F7B">
            <w:pPr>
              <w:rPr>
                <w:rFonts w:ascii="Arial" w:hAnsi="Arial" w:cs="Arial"/>
                <w:b/>
              </w:rPr>
            </w:pPr>
            <w:r w:rsidRPr="006B0FA8">
              <w:rPr>
                <w:rFonts w:ascii="Arial" w:hAnsi="Arial" w:cs="Arial"/>
                <w:b/>
              </w:rPr>
              <w:t>Academic Year</w:t>
            </w:r>
          </w:p>
          <w:p w:rsidR="00AA1EEE" w:rsidRPr="006B0FA8" w:rsidRDefault="00AA1EEE" w:rsidP="00E74F7B">
            <w:pPr>
              <w:rPr>
                <w:rFonts w:ascii="Arial" w:hAnsi="Arial" w:cs="Arial"/>
              </w:rPr>
            </w:pPr>
            <w:r w:rsidRPr="006B0FA8">
              <w:rPr>
                <w:rFonts w:ascii="Arial" w:hAnsi="Arial" w:cs="Arial"/>
              </w:rPr>
              <w:t>2023-2024</w:t>
            </w:r>
          </w:p>
        </w:tc>
        <w:tc>
          <w:tcPr>
            <w:tcW w:w="2986" w:type="dxa"/>
          </w:tcPr>
          <w:p w:rsidR="00AA1EEE" w:rsidRPr="006B0FA8" w:rsidRDefault="00AA1EEE" w:rsidP="00E74F7B">
            <w:pPr>
              <w:rPr>
                <w:rFonts w:ascii="Arial" w:hAnsi="Arial" w:cs="Arial"/>
                <w:b/>
              </w:rPr>
            </w:pPr>
            <w:r w:rsidRPr="006B0FA8">
              <w:rPr>
                <w:rFonts w:ascii="Arial" w:hAnsi="Arial" w:cs="Arial"/>
                <w:b/>
              </w:rPr>
              <w:t>Amount Allocated</w:t>
            </w:r>
          </w:p>
          <w:p w:rsidR="00AA1EEE" w:rsidRPr="006B0FA8" w:rsidRDefault="002A2F87" w:rsidP="00E74F7B">
            <w:pPr>
              <w:rPr>
                <w:rFonts w:ascii="Arial" w:hAnsi="Arial" w:cs="Arial"/>
              </w:rPr>
            </w:pPr>
            <w:r w:rsidRPr="006B0FA8">
              <w:rPr>
                <w:rFonts w:ascii="Arial" w:hAnsi="Arial" w:cs="Arial"/>
              </w:rPr>
              <w:t>£11,750.00</w:t>
            </w:r>
          </w:p>
        </w:tc>
        <w:tc>
          <w:tcPr>
            <w:tcW w:w="2268" w:type="dxa"/>
          </w:tcPr>
          <w:p w:rsidR="00AA1EEE" w:rsidRPr="006B0FA8" w:rsidRDefault="00AA1EEE" w:rsidP="00E74F7B">
            <w:pPr>
              <w:rPr>
                <w:rFonts w:ascii="Arial" w:hAnsi="Arial" w:cs="Arial"/>
                <w:b/>
              </w:rPr>
            </w:pPr>
            <w:r w:rsidRPr="006B0FA8">
              <w:rPr>
                <w:rFonts w:ascii="Arial" w:hAnsi="Arial" w:cs="Arial"/>
                <w:b/>
              </w:rPr>
              <w:t>% of Allocation</w:t>
            </w:r>
          </w:p>
          <w:p w:rsidR="002A2F87" w:rsidRPr="00DB06D0" w:rsidRDefault="00DB06D0" w:rsidP="00E74F7B">
            <w:pPr>
              <w:rPr>
                <w:rFonts w:ascii="Arial" w:hAnsi="Arial" w:cs="Arial"/>
              </w:rPr>
            </w:pPr>
            <w:r w:rsidRPr="00DB06D0">
              <w:rPr>
                <w:rFonts w:ascii="Arial" w:hAnsi="Arial" w:cs="Arial"/>
              </w:rPr>
              <w:t>47%</w:t>
            </w:r>
          </w:p>
        </w:tc>
        <w:tc>
          <w:tcPr>
            <w:tcW w:w="1985" w:type="dxa"/>
          </w:tcPr>
          <w:p w:rsidR="00AA1EEE" w:rsidRPr="006B0FA8" w:rsidRDefault="00AA1EEE" w:rsidP="00E74F7B">
            <w:pPr>
              <w:rPr>
                <w:rFonts w:ascii="Arial" w:hAnsi="Arial" w:cs="Arial"/>
                <w:b/>
              </w:rPr>
            </w:pPr>
            <w:r w:rsidRPr="006B0FA8">
              <w:rPr>
                <w:rFonts w:ascii="Arial" w:hAnsi="Arial" w:cs="Arial"/>
                <w:b/>
              </w:rPr>
              <w:t>Date updated</w:t>
            </w:r>
          </w:p>
          <w:p w:rsidR="00AA1EEE" w:rsidRPr="006B0FA8" w:rsidRDefault="00AA1EEE" w:rsidP="00E74F7B">
            <w:pPr>
              <w:rPr>
                <w:rFonts w:ascii="Arial" w:hAnsi="Arial" w:cs="Arial"/>
              </w:rPr>
            </w:pPr>
            <w:r w:rsidRPr="006B0FA8">
              <w:rPr>
                <w:rFonts w:ascii="Arial" w:hAnsi="Arial" w:cs="Arial"/>
              </w:rPr>
              <w:t>15</w:t>
            </w:r>
            <w:r w:rsidRPr="006B0FA8">
              <w:rPr>
                <w:rFonts w:ascii="Arial" w:hAnsi="Arial" w:cs="Arial"/>
                <w:vertAlign w:val="superscript"/>
              </w:rPr>
              <w:t>th</w:t>
            </w:r>
            <w:r w:rsidRPr="006B0FA8">
              <w:rPr>
                <w:rFonts w:ascii="Arial" w:hAnsi="Arial" w:cs="Arial"/>
              </w:rPr>
              <w:t xml:space="preserve"> July 2024</w:t>
            </w:r>
          </w:p>
        </w:tc>
      </w:tr>
      <w:tr w:rsidR="004354B9" w:rsidRPr="006B0FA8" w:rsidTr="00187265">
        <w:tc>
          <w:tcPr>
            <w:tcW w:w="9493" w:type="dxa"/>
            <w:gridSpan w:val="4"/>
            <w:shd w:val="clear" w:color="auto" w:fill="auto"/>
          </w:tcPr>
          <w:p w:rsidR="004354B9" w:rsidRPr="006B0FA8" w:rsidRDefault="004354B9" w:rsidP="00E74F7B">
            <w:pPr>
              <w:rPr>
                <w:rFonts w:ascii="Arial" w:hAnsi="Arial" w:cs="Arial"/>
                <w:b/>
              </w:rPr>
            </w:pPr>
            <w:r w:rsidRPr="006B0FA8">
              <w:rPr>
                <w:rFonts w:ascii="Arial" w:hAnsi="Arial" w:cs="Arial"/>
                <w:b/>
              </w:rPr>
              <w:t>Key Indicator 1</w:t>
            </w:r>
          </w:p>
          <w:p w:rsidR="004354B9" w:rsidRPr="00404E52" w:rsidRDefault="004354B9" w:rsidP="00404E52">
            <w:pPr>
              <w:shd w:val="clear" w:color="auto" w:fill="FFFFFF"/>
              <w:spacing w:after="75"/>
              <w:rPr>
                <w:rFonts w:ascii="Arial" w:eastAsia="Times New Roman" w:hAnsi="Arial" w:cs="Arial"/>
                <w:color w:val="0B0C0C"/>
                <w:sz w:val="24"/>
                <w:szCs w:val="24"/>
                <w:lang w:eastAsia="en-GB"/>
              </w:rPr>
            </w:pPr>
            <w:r w:rsidRPr="006B0FA8">
              <w:rPr>
                <w:rFonts w:ascii="Arial" w:eastAsia="Times New Roman" w:hAnsi="Arial" w:cs="Arial"/>
                <w:color w:val="0B0C0C"/>
                <w:sz w:val="24"/>
                <w:szCs w:val="24"/>
                <w:lang w:eastAsia="en-GB"/>
              </w:rPr>
              <w:t>To increase all staff’s confidence, knowledge and skills in teaching PE and sport.</w:t>
            </w:r>
          </w:p>
        </w:tc>
      </w:tr>
      <w:tr w:rsidR="00AA1EEE" w:rsidRPr="006B0FA8" w:rsidTr="00404E52">
        <w:tc>
          <w:tcPr>
            <w:tcW w:w="2254" w:type="dxa"/>
          </w:tcPr>
          <w:p w:rsidR="00AA1EEE" w:rsidRPr="006B0FA8" w:rsidRDefault="00AD6DC7" w:rsidP="00E74F7B">
            <w:pPr>
              <w:rPr>
                <w:rFonts w:ascii="Arial" w:hAnsi="Arial" w:cs="Arial"/>
                <w:b/>
              </w:rPr>
            </w:pPr>
            <w:r w:rsidRPr="006B0FA8">
              <w:rPr>
                <w:rFonts w:ascii="Arial" w:hAnsi="Arial" w:cs="Arial"/>
                <w:b/>
              </w:rPr>
              <w:t>Aim</w:t>
            </w:r>
          </w:p>
        </w:tc>
        <w:tc>
          <w:tcPr>
            <w:tcW w:w="2986" w:type="dxa"/>
          </w:tcPr>
          <w:p w:rsidR="00AA1EEE" w:rsidRPr="006B0FA8" w:rsidRDefault="00AD6DC7" w:rsidP="00AD6DC7">
            <w:pPr>
              <w:rPr>
                <w:rFonts w:ascii="Arial" w:hAnsi="Arial" w:cs="Arial"/>
                <w:b/>
              </w:rPr>
            </w:pPr>
            <w:r w:rsidRPr="006B0FA8">
              <w:rPr>
                <w:rFonts w:ascii="Arial" w:hAnsi="Arial" w:cs="Arial"/>
                <w:b/>
              </w:rPr>
              <w:t>Actions</w:t>
            </w:r>
          </w:p>
        </w:tc>
        <w:tc>
          <w:tcPr>
            <w:tcW w:w="2268" w:type="dxa"/>
          </w:tcPr>
          <w:p w:rsidR="00AA1EEE" w:rsidRPr="006B0FA8" w:rsidRDefault="00AD1C01" w:rsidP="00E74F7B">
            <w:pPr>
              <w:rPr>
                <w:rFonts w:ascii="Arial" w:hAnsi="Arial" w:cs="Arial"/>
                <w:b/>
              </w:rPr>
            </w:pPr>
            <w:r w:rsidRPr="006B0FA8">
              <w:rPr>
                <w:rFonts w:ascii="Arial" w:hAnsi="Arial" w:cs="Arial"/>
                <w:b/>
              </w:rPr>
              <w:t>Impact</w:t>
            </w:r>
          </w:p>
        </w:tc>
        <w:tc>
          <w:tcPr>
            <w:tcW w:w="1985" w:type="dxa"/>
          </w:tcPr>
          <w:p w:rsidR="00AA1EEE" w:rsidRPr="00404E52" w:rsidRDefault="00AA1EEE" w:rsidP="00DB06D0">
            <w:pPr>
              <w:rPr>
                <w:rFonts w:ascii="Arial" w:hAnsi="Arial" w:cs="Arial"/>
                <w:b/>
              </w:rPr>
            </w:pPr>
            <w:r w:rsidRPr="006B0FA8">
              <w:rPr>
                <w:rFonts w:ascii="Arial" w:hAnsi="Arial" w:cs="Arial"/>
                <w:b/>
              </w:rPr>
              <w:t xml:space="preserve">Actual Spend </w:t>
            </w:r>
          </w:p>
        </w:tc>
      </w:tr>
      <w:tr w:rsidR="00AA1EEE" w:rsidRPr="006B0FA8" w:rsidTr="00404E52">
        <w:tc>
          <w:tcPr>
            <w:tcW w:w="2254" w:type="dxa"/>
          </w:tcPr>
          <w:p w:rsidR="00AA1EEE" w:rsidRPr="006B0FA8" w:rsidRDefault="00AA2697" w:rsidP="00AA2697">
            <w:pPr>
              <w:rPr>
                <w:rFonts w:ascii="Arial" w:hAnsi="Arial" w:cs="Arial"/>
              </w:rPr>
            </w:pPr>
            <w:r w:rsidRPr="00AA2697">
              <w:rPr>
                <w:rFonts w:ascii="Arial" w:eastAsia="Arial" w:hAnsi="Arial" w:cs="Arial"/>
                <w:lang w:eastAsia="en-GB"/>
              </w:rPr>
              <w:t xml:space="preserve">To </w:t>
            </w:r>
            <w:r>
              <w:rPr>
                <w:rFonts w:ascii="Arial" w:eastAsia="Arial" w:hAnsi="Arial" w:cs="Arial"/>
                <w:lang w:eastAsia="en-GB"/>
              </w:rPr>
              <w:t>utilise in-house expertise in delivery of a range of specialist PD approaches</w:t>
            </w:r>
          </w:p>
        </w:tc>
        <w:tc>
          <w:tcPr>
            <w:tcW w:w="2986" w:type="dxa"/>
          </w:tcPr>
          <w:p w:rsidR="00456AEE" w:rsidRPr="006B0FA8" w:rsidRDefault="00456AEE" w:rsidP="006B0FA8">
            <w:pPr>
              <w:rPr>
                <w:rFonts w:ascii="Arial" w:hAnsi="Arial" w:cs="Arial"/>
              </w:rPr>
            </w:pPr>
            <w:r w:rsidRPr="006B0FA8">
              <w:rPr>
                <w:rFonts w:ascii="Arial" w:hAnsi="Arial" w:cs="Arial"/>
              </w:rPr>
              <w:t>Two TA3s to deliver rebound training</w:t>
            </w:r>
            <w:r w:rsidR="006B0FA8">
              <w:rPr>
                <w:rFonts w:ascii="Arial" w:hAnsi="Arial" w:cs="Arial"/>
              </w:rPr>
              <w:t>.</w:t>
            </w:r>
          </w:p>
          <w:p w:rsidR="00AA1EEE" w:rsidRDefault="00456AEE" w:rsidP="006B0FA8">
            <w:pPr>
              <w:rPr>
                <w:rFonts w:ascii="Arial" w:hAnsi="Arial" w:cs="Arial"/>
              </w:rPr>
            </w:pPr>
            <w:r w:rsidRPr="006B0FA8">
              <w:rPr>
                <w:rFonts w:ascii="Arial" w:hAnsi="Arial" w:cs="Arial"/>
              </w:rPr>
              <w:t xml:space="preserve">PE </w:t>
            </w:r>
            <w:r w:rsidR="00AA2697">
              <w:rPr>
                <w:rFonts w:ascii="Arial" w:hAnsi="Arial" w:cs="Arial"/>
              </w:rPr>
              <w:t>L</w:t>
            </w:r>
            <w:r w:rsidRPr="006B0FA8">
              <w:rPr>
                <w:rFonts w:ascii="Arial" w:hAnsi="Arial" w:cs="Arial"/>
              </w:rPr>
              <w:t xml:space="preserve">ead to further develop curriculum offer and schemes of </w:t>
            </w:r>
            <w:proofErr w:type="gramStart"/>
            <w:r w:rsidRPr="006B0FA8">
              <w:rPr>
                <w:rFonts w:ascii="Arial" w:hAnsi="Arial" w:cs="Arial"/>
              </w:rPr>
              <w:t>work</w:t>
            </w:r>
            <w:r w:rsidR="00AA2697">
              <w:rPr>
                <w:rFonts w:ascii="Arial" w:hAnsi="Arial" w:cs="Arial"/>
              </w:rPr>
              <w:t xml:space="preserve"> and teach</w:t>
            </w:r>
            <w:proofErr w:type="gramEnd"/>
            <w:r w:rsidR="00AA2697">
              <w:rPr>
                <w:rFonts w:ascii="Arial" w:hAnsi="Arial" w:cs="Arial"/>
              </w:rPr>
              <w:t xml:space="preserve"> and model across school. </w:t>
            </w:r>
          </w:p>
          <w:p w:rsidR="00AA2697" w:rsidRPr="006B0FA8" w:rsidRDefault="00AA2697" w:rsidP="006B0FA8">
            <w:pPr>
              <w:rPr>
                <w:rFonts w:ascii="Arial" w:hAnsi="Arial" w:cs="Arial"/>
              </w:rPr>
            </w:pPr>
            <w:r>
              <w:rPr>
                <w:rFonts w:ascii="Arial" w:hAnsi="Arial" w:cs="Arial"/>
              </w:rPr>
              <w:t xml:space="preserve">Cover staff to attend CPD sessions. </w:t>
            </w:r>
          </w:p>
        </w:tc>
        <w:tc>
          <w:tcPr>
            <w:tcW w:w="2268" w:type="dxa"/>
          </w:tcPr>
          <w:p w:rsidR="00BB7E19" w:rsidRDefault="00BB7E19" w:rsidP="004D3E50">
            <w:pPr>
              <w:spacing w:after="2"/>
              <w:ind w:left="85" w:right="301"/>
              <w:rPr>
                <w:rFonts w:ascii="Arial" w:eastAsia="Arial" w:hAnsi="Arial" w:cs="Arial"/>
                <w:lang w:eastAsia="en-GB"/>
              </w:rPr>
            </w:pPr>
            <w:r w:rsidRPr="00BB7E19">
              <w:rPr>
                <w:rFonts w:ascii="Arial" w:eastAsia="Arial" w:hAnsi="Arial" w:cs="Arial"/>
                <w:lang w:eastAsia="en-GB"/>
              </w:rPr>
              <w:t>Pupils will have access to relevant and appropriate resources to develop their skills.</w:t>
            </w:r>
          </w:p>
          <w:p w:rsidR="00AA1EEE" w:rsidRPr="006B0FA8" w:rsidRDefault="00AD1C01" w:rsidP="004D3E50">
            <w:pPr>
              <w:spacing w:after="5" w:line="237" w:lineRule="auto"/>
              <w:ind w:left="85"/>
              <w:rPr>
                <w:rFonts w:ascii="Arial" w:eastAsia="Arial" w:hAnsi="Arial" w:cs="Arial"/>
                <w:lang w:eastAsia="en-GB"/>
              </w:rPr>
            </w:pPr>
            <w:r w:rsidRPr="00AD1C01">
              <w:rPr>
                <w:rFonts w:ascii="Arial" w:eastAsia="Arial" w:hAnsi="Arial" w:cs="Arial"/>
                <w:lang w:eastAsia="en-GB"/>
              </w:rPr>
              <w:t xml:space="preserve"> </w:t>
            </w:r>
          </w:p>
        </w:tc>
        <w:tc>
          <w:tcPr>
            <w:tcW w:w="1985" w:type="dxa"/>
          </w:tcPr>
          <w:p w:rsidR="00AA1EEE" w:rsidRPr="006B0FA8" w:rsidRDefault="00DB06D0" w:rsidP="00E74F7B">
            <w:pPr>
              <w:rPr>
                <w:rFonts w:ascii="Arial" w:hAnsi="Arial" w:cs="Arial"/>
              </w:rPr>
            </w:pPr>
            <w:r>
              <w:rPr>
                <w:rFonts w:ascii="Arial" w:hAnsi="Arial" w:cs="Arial"/>
              </w:rPr>
              <w:t>£</w:t>
            </w:r>
            <w:r w:rsidR="00596A07" w:rsidRPr="006B0FA8">
              <w:rPr>
                <w:rFonts w:ascii="Arial" w:hAnsi="Arial" w:cs="Arial"/>
              </w:rPr>
              <w:t>11,250</w:t>
            </w:r>
          </w:p>
        </w:tc>
      </w:tr>
      <w:tr w:rsidR="00AA1EEE" w:rsidRPr="006B0FA8" w:rsidTr="00404E52">
        <w:tc>
          <w:tcPr>
            <w:tcW w:w="2254" w:type="dxa"/>
          </w:tcPr>
          <w:p w:rsidR="00AA1EEE" w:rsidRPr="006B0FA8" w:rsidRDefault="00AA2697" w:rsidP="00E74F7B">
            <w:pPr>
              <w:rPr>
                <w:rFonts w:ascii="Arial" w:eastAsia="Arial" w:hAnsi="Arial" w:cs="Arial"/>
                <w:lang w:eastAsia="en-GB"/>
              </w:rPr>
            </w:pPr>
            <w:r>
              <w:rPr>
                <w:rFonts w:ascii="Arial" w:hAnsi="Arial" w:cs="Arial"/>
              </w:rPr>
              <w:t>To buy into the self</w:t>
            </w:r>
            <w:r w:rsidR="00404E52">
              <w:rPr>
                <w:rFonts w:ascii="Arial" w:hAnsi="Arial" w:cs="Arial"/>
              </w:rPr>
              <w:t>-led Commando Joe’s package, in</w:t>
            </w:r>
            <w:r>
              <w:rPr>
                <w:rFonts w:ascii="Arial" w:hAnsi="Arial" w:cs="Arial"/>
              </w:rPr>
              <w:t>cluding training three member of staff in becoming trainers</w:t>
            </w:r>
          </w:p>
        </w:tc>
        <w:tc>
          <w:tcPr>
            <w:tcW w:w="2986" w:type="dxa"/>
          </w:tcPr>
          <w:p w:rsidR="00AA2697" w:rsidRDefault="00AA2697" w:rsidP="00E74F7B">
            <w:pPr>
              <w:rPr>
                <w:rFonts w:ascii="Arial" w:hAnsi="Arial" w:cs="Arial"/>
              </w:rPr>
            </w:pPr>
            <w:r>
              <w:rPr>
                <w:rFonts w:ascii="Arial" w:hAnsi="Arial" w:cs="Arial"/>
              </w:rPr>
              <w:t>Arrange CPD session for Teacher and two TA3s.</w:t>
            </w:r>
          </w:p>
          <w:p w:rsidR="0021772B" w:rsidRDefault="0021772B" w:rsidP="00E74F7B">
            <w:pPr>
              <w:rPr>
                <w:rFonts w:ascii="Arial" w:hAnsi="Arial" w:cs="Arial"/>
              </w:rPr>
            </w:pPr>
            <w:r>
              <w:rPr>
                <w:rFonts w:ascii="Arial" w:hAnsi="Arial" w:cs="Arial"/>
              </w:rPr>
              <w:t xml:space="preserve">Place order for resources. </w:t>
            </w:r>
          </w:p>
          <w:p w:rsidR="00AA1EEE" w:rsidRPr="006B0FA8" w:rsidRDefault="00AA2697" w:rsidP="00E74F7B">
            <w:pPr>
              <w:rPr>
                <w:rFonts w:ascii="Arial" w:hAnsi="Arial" w:cs="Arial"/>
              </w:rPr>
            </w:pPr>
            <w:r>
              <w:rPr>
                <w:rFonts w:ascii="Arial" w:hAnsi="Arial" w:cs="Arial"/>
              </w:rPr>
              <w:t xml:space="preserve">Timetable </w:t>
            </w:r>
            <w:r w:rsidR="0021772B">
              <w:rPr>
                <w:rFonts w:ascii="Arial" w:hAnsi="Arial" w:cs="Arial"/>
              </w:rPr>
              <w:t>use of resources and model sessions.</w:t>
            </w:r>
          </w:p>
        </w:tc>
        <w:tc>
          <w:tcPr>
            <w:tcW w:w="2268" w:type="dxa"/>
          </w:tcPr>
          <w:p w:rsidR="00AA1EEE" w:rsidRPr="006B0FA8" w:rsidRDefault="0021772B" w:rsidP="00E74F7B">
            <w:pPr>
              <w:rPr>
                <w:rFonts w:ascii="Arial" w:hAnsi="Arial" w:cs="Arial"/>
              </w:rPr>
            </w:pPr>
            <w:r>
              <w:rPr>
                <w:rFonts w:ascii="Arial" w:hAnsi="Arial" w:cs="Arial"/>
              </w:rPr>
              <w:t xml:space="preserve">Pupils will have access to a range of holistic curriculum opportunities that support the development of physical skills </w:t>
            </w:r>
          </w:p>
        </w:tc>
        <w:tc>
          <w:tcPr>
            <w:tcW w:w="1985" w:type="dxa"/>
          </w:tcPr>
          <w:p w:rsidR="00AA1EEE" w:rsidRPr="006B0FA8" w:rsidRDefault="00DB06D0" w:rsidP="00596A07">
            <w:pPr>
              <w:rPr>
                <w:rFonts w:ascii="Arial" w:hAnsi="Arial" w:cs="Arial"/>
              </w:rPr>
            </w:pPr>
            <w:r>
              <w:rPr>
                <w:rFonts w:ascii="Arial" w:hAnsi="Arial" w:cs="Arial"/>
              </w:rPr>
              <w:t>£</w:t>
            </w:r>
            <w:r w:rsidR="00596A07" w:rsidRPr="006B0FA8">
              <w:rPr>
                <w:rFonts w:ascii="Arial" w:hAnsi="Arial" w:cs="Arial"/>
              </w:rPr>
              <w:t xml:space="preserve">300 </w:t>
            </w:r>
          </w:p>
        </w:tc>
      </w:tr>
      <w:tr w:rsidR="00DB06D0" w:rsidRPr="006B0FA8" w:rsidTr="00404E52">
        <w:tc>
          <w:tcPr>
            <w:tcW w:w="7508" w:type="dxa"/>
            <w:gridSpan w:val="3"/>
          </w:tcPr>
          <w:p w:rsidR="00DB06D0" w:rsidRPr="006B0FA8" w:rsidRDefault="00DB06D0" w:rsidP="00E74F7B">
            <w:pPr>
              <w:rPr>
                <w:rFonts w:ascii="Arial" w:hAnsi="Arial" w:cs="Arial"/>
                <w:b/>
              </w:rPr>
            </w:pPr>
            <w:r w:rsidRPr="006B0FA8">
              <w:rPr>
                <w:rFonts w:ascii="Arial" w:hAnsi="Arial" w:cs="Arial"/>
                <w:b/>
              </w:rPr>
              <w:t>Evaluation</w:t>
            </w:r>
          </w:p>
          <w:p w:rsidR="00DB06D0" w:rsidRDefault="00187265" w:rsidP="00E74F7B">
            <w:pPr>
              <w:rPr>
                <w:rFonts w:ascii="Arial" w:hAnsi="Arial" w:cs="Arial"/>
              </w:rPr>
            </w:pPr>
            <w:r>
              <w:rPr>
                <w:rFonts w:ascii="Arial" w:hAnsi="Arial" w:cs="Arial"/>
              </w:rPr>
              <w:t xml:space="preserve">We have continued to benefit from the range of in-house expertise </w:t>
            </w:r>
            <w:r w:rsidR="00615628">
              <w:rPr>
                <w:rFonts w:ascii="Arial" w:hAnsi="Arial" w:cs="Arial"/>
              </w:rPr>
              <w:t xml:space="preserve">in delivering </w:t>
            </w:r>
            <w:r w:rsidR="00407D26">
              <w:rPr>
                <w:rFonts w:ascii="Arial" w:hAnsi="Arial" w:cs="Arial"/>
              </w:rPr>
              <w:t xml:space="preserve">specialist PD and therapy sessions to pupils in order to maximise their progress. The PE lead has also dedicated his time to writing a full scheme of work adapted from the National Curriculum programmes of study, which has </w:t>
            </w:r>
            <w:r w:rsidR="00404E52">
              <w:rPr>
                <w:rFonts w:ascii="Arial" w:hAnsi="Arial" w:cs="Arial"/>
              </w:rPr>
              <w:t xml:space="preserve">increased the confidence of staff in teaching a range of early physical skills. </w:t>
            </w:r>
          </w:p>
          <w:p w:rsidR="00404E52" w:rsidRPr="006B0FA8" w:rsidRDefault="00404E52" w:rsidP="00404E52">
            <w:pPr>
              <w:rPr>
                <w:rFonts w:ascii="Arial" w:hAnsi="Arial" w:cs="Arial"/>
              </w:rPr>
            </w:pPr>
            <w:r>
              <w:rPr>
                <w:rFonts w:ascii="Arial" w:hAnsi="Arial" w:cs="Arial"/>
              </w:rPr>
              <w:t xml:space="preserve">We have also bought into Commando Joe’s school-based scheme of </w:t>
            </w:r>
            <w:proofErr w:type="gramStart"/>
            <w:r>
              <w:rPr>
                <w:rFonts w:ascii="Arial" w:hAnsi="Arial" w:cs="Arial"/>
              </w:rPr>
              <w:t>work which</w:t>
            </w:r>
            <w:proofErr w:type="gramEnd"/>
            <w:r>
              <w:rPr>
                <w:rFonts w:ascii="Arial" w:hAnsi="Arial" w:cs="Arial"/>
              </w:rPr>
              <w:t xml:space="preserve"> has offered opportunities to embed PE as part of </w:t>
            </w:r>
            <w:r w:rsidR="00F4518A">
              <w:rPr>
                <w:rFonts w:ascii="Arial" w:hAnsi="Arial" w:cs="Arial"/>
              </w:rPr>
              <w:t xml:space="preserve">a cross-curriculum PE offer. </w:t>
            </w:r>
            <w:r>
              <w:rPr>
                <w:rFonts w:ascii="Arial" w:hAnsi="Arial" w:cs="Arial"/>
              </w:rPr>
              <w:t xml:space="preserve"> </w:t>
            </w:r>
          </w:p>
        </w:tc>
        <w:tc>
          <w:tcPr>
            <w:tcW w:w="1985" w:type="dxa"/>
          </w:tcPr>
          <w:p w:rsidR="00DB06D0" w:rsidRPr="00DB06D0" w:rsidRDefault="00DB06D0" w:rsidP="00596A07">
            <w:pPr>
              <w:rPr>
                <w:rFonts w:ascii="Arial" w:hAnsi="Arial" w:cs="Arial"/>
                <w:b/>
              </w:rPr>
            </w:pPr>
            <w:r w:rsidRPr="00DB06D0">
              <w:rPr>
                <w:rFonts w:ascii="Arial" w:hAnsi="Arial" w:cs="Arial"/>
                <w:b/>
              </w:rPr>
              <w:t>Total: £11550 (46%)</w:t>
            </w:r>
          </w:p>
        </w:tc>
      </w:tr>
    </w:tbl>
    <w:p w:rsidR="00AA1EEE" w:rsidRDefault="00AA1EEE" w:rsidP="007155B8">
      <w:pPr>
        <w:rPr>
          <w:rFonts w:ascii="Arial" w:hAnsi="Arial" w:cs="Arial"/>
        </w:rPr>
      </w:pPr>
    </w:p>
    <w:p w:rsidR="004354B9" w:rsidRDefault="004354B9" w:rsidP="007155B8">
      <w:pPr>
        <w:rPr>
          <w:rFonts w:ascii="Arial" w:hAnsi="Arial" w:cs="Arial"/>
        </w:rPr>
      </w:pPr>
    </w:p>
    <w:p w:rsidR="00DB06D0" w:rsidRPr="006B0FA8" w:rsidRDefault="00DB06D0" w:rsidP="007155B8">
      <w:pPr>
        <w:rPr>
          <w:rFonts w:ascii="Arial" w:hAnsi="Arial" w:cs="Arial"/>
        </w:rPr>
      </w:pPr>
    </w:p>
    <w:tbl>
      <w:tblPr>
        <w:tblStyle w:val="TableGrid"/>
        <w:tblW w:w="9493" w:type="dxa"/>
        <w:tblLook w:val="04A0" w:firstRow="1" w:lastRow="0" w:firstColumn="1" w:lastColumn="0" w:noHBand="0" w:noVBand="1"/>
      </w:tblPr>
      <w:tblGrid>
        <w:gridCol w:w="2254"/>
        <w:gridCol w:w="3128"/>
        <w:gridCol w:w="2126"/>
        <w:gridCol w:w="1985"/>
      </w:tblGrid>
      <w:tr w:rsidR="004354B9" w:rsidRPr="006B0FA8" w:rsidTr="00404E52">
        <w:tc>
          <w:tcPr>
            <w:tcW w:w="2254" w:type="dxa"/>
          </w:tcPr>
          <w:p w:rsidR="004354B9" w:rsidRPr="006B0FA8" w:rsidRDefault="004354B9" w:rsidP="004354B9">
            <w:pPr>
              <w:rPr>
                <w:rFonts w:ascii="Arial" w:hAnsi="Arial" w:cs="Arial"/>
                <w:b/>
              </w:rPr>
            </w:pPr>
            <w:r w:rsidRPr="006B0FA8">
              <w:rPr>
                <w:rFonts w:ascii="Arial" w:hAnsi="Arial" w:cs="Arial"/>
                <w:b/>
              </w:rPr>
              <w:t>Academic Year</w:t>
            </w:r>
          </w:p>
          <w:p w:rsidR="004354B9" w:rsidRPr="006B0FA8" w:rsidRDefault="004354B9" w:rsidP="004354B9">
            <w:pPr>
              <w:rPr>
                <w:rFonts w:ascii="Arial" w:hAnsi="Arial" w:cs="Arial"/>
                <w:b/>
              </w:rPr>
            </w:pPr>
            <w:r w:rsidRPr="006B0FA8">
              <w:rPr>
                <w:rFonts w:ascii="Arial" w:hAnsi="Arial" w:cs="Arial"/>
              </w:rPr>
              <w:t>2023-2024</w:t>
            </w:r>
          </w:p>
        </w:tc>
        <w:tc>
          <w:tcPr>
            <w:tcW w:w="3128" w:type="dxa"/>
          </w:tcPr>
          <w:p w:rsidR="004354B9" w:rsidRPr="006B0FA8" w:rsidRDefault="004354B9" w:rsidP="004354B9">
            <w:pPr>
              <w:rPr>
                <w:rFonts w:ascii="Arial" w:hAnsi="Arial" w:cs="Arial"/>
                <w:b/>
              </w:rPr>
            </w:pPr>
            <w:r w:rsidRPr="006B0FA8">
              <w:rPr>
                <w:rFonts w:ascii="Arial" w:hAnsi="Arial" w:cs="Arial"/>
                <w:b/>
              </w:rPr>
              <w:t>Amount Allocated</w:t>
            </w:r>
          </w:p>
          <w:p w:rsidR="004354B9" w:rsidRPr="006B0FA8" w:rsidRDefault="00531F48" w:rsidP="00531F48">
            <w:pPr>
              <w:rPr>
                <w:rFonts w:ascii="Arial" w:hAnsi="Arial" w:cs="Arial"/>
                <w:b/>
              </w:rPr>
            </w:pPr>
            <w:r>
              <w:rPr>
                <w:rFonts w:ascii="Arial" w:hAnsi="Arial" w:cs="Arial"/>
              </w:rPr>
              <w:t>£11,500</w:t>
            </w:r>
          </w:p>
        </w:tc>
        <w:tc>
          <w:tcPr>
            <w:tcW w:w="2126" w:type="dxa"/>
          </w:tcPr>
          <w:p w:rsidR="004354B9" w:rsidRDefault="004354B9" w:rsidP="004354B9">
            <w:pPr>
              <w:rPr>
                <w:rFonts w:ascii="Arial" w:hAnsi="Arial" w:cs="Arial"/>
                <w:b/>
              </w:rPr>
            </w:pPr>
            <w:r w:rsidRPr="006B0FA8">
              <w:rPr>
                <w:rFonts w:ascii="Arial" w:hAnsi="Arial" w:cs="Arial"/>
                <w:b/>
              </w:rPr>
              <w:t>% of Allocation</w:t>
            </w:r>
          </w:p>
          <w:p w:rsidR="004354B9" w:rsidRPr="006B0FA8" w:rsidRDefault="00531F48" w:rsidP="004354B9">
            <w:pPr>
              <w:rPr>
                <w:rFonts w:ascii="Arial" w:hAnsi="Arial" w:cs="Arial"/>
                <w:b/>
              </w:rPr>
            </w:pPr>
            <w:r>
              <w:rPr>
                <w:rFonts w:ascii="Arial" w:hAnsi="Arial" w:cs="Arial"/>
              </w:rPr>
              <w:t>46</w:t>
            </w:r>
            <w:r w:rsidR="004354B9">
              <w:rPr>
                <w:rFonts w:ascii="Arial" w:hAnsi="Arial" w:cs="Arial"/>
              </w:rPr>
              <w:t>%</w:t>
            </w:r>
          </w:p>
        </w:tc>
        <w:tc>
          <w:tcPr>
            <w:tcW w:w="1985" w:type="dxa"/>
          </w:tcPr>
          <w:p w:rsidR="004354B9" w:rsidRPr="006B0FA8" w:rsidRDefault="004354B9" w:rsidP="004354B9">
            <w:pPr>
              <w:rPr>
                <w:rFonts w:ascii="Arial" w:hAnsi="Arial" w:cs="Arial"/>
                <w:b/>
              </w:rPr>
            </w:pPr>
            <w:r w:rsidRPr="006B0FA8">
              <w:rPr>
                <w:rFonts w:ascii="Arial" w:hAnsi="Arial" w:cs="Arial"/>
                <w:b/>
              </w:rPr>
              <w:t>Date updated</w:t>
            </w:r>
          </w:p>
          <w:p w:rsidR="004354B9" w:rsidRPr="006B0FA8" w:rsidRDefault="004354B9" w:rsidP="004354B9">
            <w:pPr>
              <w:rPr>
                <w:rFonts w:ascii="Arial" w:hAnsi="Arial" w:cs="Arial"/>
                <w:b/>
              </w:rPr>
            </w:pPr>
            <w:r w:rsidRPr="006B0FA8">
              <w:rPr>
                <w:rFonts w:ascii="Arial" w:hAnsi="Arial" w:cs="Arial"/>
              </w:rPr>
              <w:t>15</w:t>
            </w:r>
            <w:r w:rsidRPr="006B0FA8">
              <w:rPr>
                <w:rFonts w:ascii="Arial" w:hAnsi="Arial" w:cs="Arial"/>
                <w:vertAlign w:val="superscript"/>
              </w:rPr>
              <w:t>th</w:t>
            </w:r>
            <w:r w:rsidRPr="006B0FA8">
              <w:rPr>
                <w:rFonts w:ascii="Arial" w:hAnsi="Arial" w:cs="Arial"/>
              </w:rPr>
              <w:t xml:space="preserve"> July 2024</w:t>
            </w:r>
          </w:p>
        </w:tc>
      </w:tr>
      <w:tr w:rsidR="004354B9" w:rsidRPr="006B0FA8" w:rsidTr="00404E52">
        <w:tc>
          <w:tcPr>
            <w:tcW w:w="9493" w:type="dxa"/>
            <w:gridSpan w:val="4"/>
            <w:shd w:val="clear" w:color="auto" w:fill="auto"/>
          </w:tcPr>
          <w:p w:rsidR="004354B9" w:rsidRPr="006B0FA8" w:rsidRDefault="004354B9" w:rsidP="004354B9">
            <w:pPr>
              <w:rPr>
                <w:rFonts w:ascii="Arial" w:hAnsi="Arial" w:cs="Arial"/>
                <w:b/>
              </w:rPr>
            </w:pPr>
            <w:r w:rsidRPr="006B0FA8">
              <w:rPr>
                <w:rFonts w:ascii="Arial" w:hAnsi="Arial" w:cs="Arial"/>
                <w:b/>
              </w:rPr>
              <w:t>Key Indicator 2</w:t>
            </w:r>
          </w:p>
          <w:p w:rsidR="004354B9" w:rsidRPr="006B0FA8" w:rsidRDefault="004354B9" w:rsidP="004354B9">
            <w:pPr>
              <w:rPr>
                <w:rFonts w:ascii="Arial" w:hAnsi="Arial" w:cs="Arial"/>
              </w:rPr>
            </w:pPr>
            <w:r w:rsidRPr="009607C1">
              <w:rPr>
                <w:rFonts w:ascii="Arial" w:hAnsi="Arial" w:cs="Arial"/>
              </w:rPr>
              <w:t>The engagement of pupils in regular physical activity.</w:t>
            </w:r>
            <w:r w:rsidRPr="006B0FA8">
              <w:rPr>
                <w:rFonts w:ascii="Arial" w:hAnsi="Arial" w:cs="Arial"/>
              </w:rPr>
              <w:t xml:space="preserve"> </w:t>
            </w:r>
          </w:p>
        </w:tc>
      </w:tr>
      <w:tr w:rsidR="004354B9" w:rsidRPr="006B0FA8" w:rsidTr="00404E52">
        <w:tc>
          <w:tcPr>
            <w:tcW w:w="2254" w:type="dxa"/>
          </w:tcPr>
          <w:p w:rsidR="004354B9" w:rsidRPr="006B0FA8" w:rsidRDefault="004354B9" w:rsidP="004354B9">
            <w:pPr>
              <w:rPr>
                <w:rFonts w:ascii="Arial" w:hAnsi="Arial" w:cs="Arial"/>
                <w:b/>
              </w:rPr>
            </w:pPr>
            <w:r w:rsidRPr="006B0FA8">
              <w:rPr>
                <w:rFonts w:ascii="Arial" w:hAnsi="Arial" w:cs="Arial"/>
                <w:b/>
              </w:rPr>
              <w:t>Aim</w:t>
            </w:r>
          </w:p>
        </w:tc>
        <w:tc>
          <w:tcPr>
            <w:tcW w:w="3128" w:type="dxa"/>
          </w:tcPr>
          <w:p w:rsidR="004354B9" w:rsidRPr="006B0FA8" w:rsidRDefault="004354B9" w:rsidP="004354B9">
            <w:pPr>
              <w:rPr>
                <w:rFonts w:ascii="Arial" w:hAnsi="Arial" w:cs="Arial"/>
                <w:b/>
              </w:rPr>
            </w:pPr>
            <w:r w:rsidRPr="006B0FA8">
              <w:rPr>
                <w:rFonts w:ascii="Arial" w:hAnsi="Arial" w:cs="Arial"/>
                <w:b/>
              </w:rPr>
              <w:t>Actions</w:t>
            </w:r>
          </w:p>
        </w:tc>
        <w:tc>
          <w:tcPr>
            <w:tcW w:w="2126" w:type="dxa"/>
          </w:tcPr>
          <w:p w:rsidR="004354B9" w:rsidRPr="006B0FA8" w:rsidRDefault="004354B9" w:rsidP="004354B9">
            <w:pPr>
              <w:rPr>
                <w:rFonts w:ascii="Arial" w:hAnsi="Arial" w:cs="Arial"/>
                <w:b/>
              </w:rPr>
            </w:pPr>
            <w:r w:rsidRPr="006B0FA8">
              <w:rPr>
                <w:rFonts w:ascii="Arial" w:hAnsi="Arial" w:cs="Arial"/>
                <w:b/>
              </w:rPr>
              <w:t>Impact</w:t>
            </w:r>
          </w:p>
        </w:tc>
        <w:tc>
          <w:tcPr>
            <w:tcW w:w="1985" w:type="dxa"/>
          </w:tcPr>
          <w:p w:rsidR="004354B9" w:rsidRPr="00404E52" w:rsidRDefault="004354B9" w:rsidP="004354B9">
            <w:pPr>
              <w:rPr>
                <w:rFonts w:ascii="Arial" w:hAnsi="Arial" w:cs="Arial"/>
                <w:b/>
              </w:rPr>
            </w:pPr>
            <w:r w:rsidRPr="006B0FA8">
              <w:rPr>
                <w:rFonts w:ascii="Arial" w:hAnsi="Arial" w:cs="Arial"/>
                <w:b/>
              </w:rPr>
              <w:t xml:space="preserve">Actual Spend </w:t>
            </w:r>
          </w:p>
        </w:tc>
      </w:tr>
      <w:tr w:rsidR="004354B9" w:rsidRPr="006B0FA8" w:rsidTr="00404E52">
        <w:tc>
          <w:tcPr>
            <w:tcW w:w="2254" w:type="dxa"/>
          </w:tcPr>
          <w:p w:rsidR="004354B9" w:rsidRDefault="004354B9" w:rsidP="004354B9">
            <w:pPr>
              <w:rPr>
                <w:rFonts w:ascii="Arial" w:eastAsia="Arial" w:hAnsi="Arial" w:cs="Arial"/>
                <w:lang w:eastAsia="en-GB"/>
              </w:rPr>
            </w:pPr>
            <w:r w:rsidRPr="006B0FA8">
              <w:rPr>
                <w:rFonts w:ascii="Arial" w:eastAsia="Arial" w:hAnsi="Arial" w:cs="Arial"/>
                <w:lang w:eastAsia="en-GB"/>
              </w:rPr>
              <w:t xml:space="preserve">To </w:t>
            </w:r>
            <w:r>
              <w:rPr>
                <w:rFonts w:ascii="Arial" w:eastAsia="Arial" w:hAnsi="Arial" w:cs="Arial"/>
                <w:lang w:eastAsia="en-GB"/>
              </w:rPr>
              <w:t xml:space="preserve">increase access to a range of outdoor resources at CH to facilitate PD skills. </w:t>
            </w:r>
          </w:p>
          <w:p w:rsidR="004354B9" w:rsidRDefault="004354B9" w:rsidP="004354B9">
            <w:pPr>
              <w:rPr>
                <w:rFonts w:ascii="Arial" w:eastAsia="Arial" w:hAnsi="Arial" w:cs="Arial"/>
                <w:lang w:eastAsia="en-GB"/>
              </w:rPr>
            </w:pPr>
          </w:p>
          <w:p w:rsidR="004354B9" w:rsidRPr="006B0FA8" w:rsidRDefault="004354B9" w:rsidP="004354B9">
            <w:pPr>
              <w:rPr>
                <w:rFonts w:ascii="Arial" w:hAnsi="Arial" w:cs="Arial"/>
              </w:rPr>
            </w:pPr>
          </w:p>
        </w:tc>
        <w:tc>
          <w:tcPr>
            <w:tcW w:w="3128" w:type="dxa"/>
          </w:tcPr>
          <w:p w:rsidR="004354B9" w:rsidRDefault="004354B9" w:rsidP="004354B9">
            <w:r>
              <w:rPr>
                <w:rFonts w:ascii="Arial" w:eastAsia="Arial" w:hAnsi="Arial" w:cs="Arial"/>
                <w:lang w:eastAsia="en-GB"/>
              </w:rPr>
              <w:t xml:space="preserve">Resources to </w:t>
            </w:r>
            <w:proofErr w:type="gramStart"/>
            <w:r>
              <w:rPr>
                <w:rFonts w:ascii="Arial" w:eastAsia="Arial" w:hAnsi="Arial" w:cs="Arial"/>
                <w:lang w:eastAsia="en-GB"/>
              </w:rPr>
              <w:t>be identified</w:t>
            </w:r>
            <w:proofErr w:type="gramEnd"/>
            <w:r>
              <w:rPr>
                <w:rFonts w:ascii="Arial" w:eastAsia="Arial" w:hAnsi="Arial" w:cs="Arial"/>
                <w:lang w:eastAsia="en-GB"/>
              </w:rPr>
              <w:t xml:space="preserve"> by Team Leader</w:t>
            </w:r>
            <w:r w:rsidRPr="00AA2697">
              <w:rPr>
                <w:rFonts w:ascii="Arial" w:eastAsia="Arial" w:hAnsi="Arial" w:cs="Arial"/>
                <w:lang w:eastAsia="en-GB"/>
              </w:rPr>
              <w:t xml:space="preserve"> in col</w:t>
            </w:r>
            <w:r>
              <w:rPr>
                <w:rFonts w:ascii="Arial" w:eastAsia="Arial" w:hAnsi="Arial" w:cs="Arial"/>
                <w:lang w:eastAsia="en-GB"/>
              </w:rPr>
              <w:t>laboration with class teachers/SLT.</w:t>
            </w:r>
          </w:p>
          <w:p w:rsidR="004354B9" w:rsidRPr="006B0FA8" w:rsidRDefault="004354B9" w:rsidP="004354B9">
            <w:pPr>
              <w:rPr>
                <w:rFonts w:ascii="Arial" w:hAnsi="Arial" w:cs="Arial"/>
              </w:rPr>
            </w:pPr>
          </w:p>
        </w:tc>
        <w:tc>
          <w:tcPr>
            <w:tcW w:w="2126" w:type="dxa"/>
          </w:tcPr>
          <w:p w:rsidR="004354B9" w:rsidRDefault="004354B9" w:rsidP="004354B9">
            <w:pPr>
              <w:rPr>
                <w:rFonts w:ascii="Arial" w:eastAsia="Arial" w:hAnsi="Arial" w:cs="Arial"/>
                <w:lang w:eastAsia="en-GB"/>
              </w:rPr>
            </w:pPr>
            <w:r>
              <w:rPr>
                <w:rFonts w:ascii="Arial" w:eastAsia="Arial" w:hAnsi="Arial" w:cs="Arial"/>
                <w:lang w:eastAsia="en-GB"/>
              </w:rPr>
              <w:t xml:space="preserve">Increased </w:t>
            </w:r>
            <w:r w:rsidRPr="006B0FA8">
              <w:rPr>
                <w:rFonts w:ascii="Arial" w:eastAsia="Arial" w:hAnsi="Arial" w:cs="Arial"/>
                <w:lang w:eastAsia="en-GB"/>
              </w:rPr>
              <w:t>physical wel</w:t>
            </w:r>
            <w:r>
              <w:rPr>
                <w:rFonts w:ascii="Arial" w:eastAsia="Arial" w:hAnsi="Arial" w:cs="Arial"/>
                <w:lang w:eastAsia="en-GB"/>
              </w:rPr>
              <w:t xml:space="preserve">lbeing and physical development opportunities for pupils. </w:t>
            </w:r>
          </w:p>
          <w:p w:rsidR="004354B9" w:rsidRPr="006B0FA8" w:rsidRDefault="004354B9" w:rsidP="004354B9">
            <w:pPr>
              <w:rPr>
                <w:rFonts w:ascii="Arial" w:hAnsi="Arial" w:cs="Arial"/>
              </w:rPr>
            </w:pPr>
            <w:r w:rsidRPr="006B0FA8">
              <w:rPr>
                <w:rFonts w:ascii="Arial" w:eastAsia="Arial" w:hAnsi="Arial" w:cs="Arial"/>
                <w:lang w:eastAsia="en-GB"/>
              </w:rPr>
              <w:t>Pupils will have a well resource, outdoor learning area to help with physical development and generalisation of skills.</w:t>
            </w:r>
          </w:p>
        </w:tc>
        <w:tc>
          <w:tcPr>
            <w:tcW w:w="1985" w:type="dxa"/>
          </w:tcPr>
          <w:p w:rsidR="004354B9" w:rsidRPr="006B0FA8" w:rsidRDefault="004354B9" w:rsidP="004354B9">
            <w:pPr>
              <w:rPr>
                <w:rFonts w:ascii="Arial" w:hAnsi="Arial" w:cs="Arial"/>
              </w:rPr>
            </w:pPr>
            <w:r w:rsidRPr="006B0FA8">
              <w:rPr>
                <w:rFonts w:ascii="Arial" w:hAnsi="Arial" w:cs="Arial"/>
              </w:rPr>
              <w:t>£2375.30</w:t>
            </w:r>
          </w:p>
        </w:tc>
      </w:tr>
      <w:tr w:rsidR="004354B9" w:rsidRPr="006B0FA8" w:rsidTr="00404E52">
        <w:tc>
          <w:tcPr>
            <w:tcW w:w="2254" w:type="dxa"/>
          </w:tcPr>
          <w:p w:rsidR="004354B9" w:rsidRPr="006B0FA8" w:rsidRDefault="00F4518A" w:rsidP="004354B9">
            <w:pPr>
              <w:rPr>
                <w:rFonts w:ascii="Arial" w:eastAsia="Arial" w:hAnsi="Arial" w:cs="Arial"/>
                <w:lang w:eastAsia="en-GB"/>
              </w:rPr>
            </w:pPr>
            <w:r>
              <w:rPr>
                <w:rFonts w:ascii="Arial" w:hAnsi="Arial" w:cs="Arial"/>
              </w:rPr>
              <w:t xml:space="preserve">To increase the range of </w:t>
            </w:r>
            <w:r w:rsidR="004354B9" w:rsidRPr="006B0FA8">
              <w:rPr>
                <w:rFonts w:ascii="Arial" w:hAnsi="Arial" w:cs="Arial"/>
              </w:rPr>
              <w:t>PE equipment</w:t>
            </w:r>
            <w:r>
              <w:rPr>
                <w:rFonts w:ascii="Arial" w:hAnsi="Arial" w:cs="Arial"/>
              </w:rPr>
              <w:t xml:space="preserve"> to support the delivery of Springwood’s PE Schemes of Work</w:t>
            </w:r>
          </w:p>
        </w:tc>
        <w:tc>
          <w:tcPr>
            <w:tcW w:w="3128" w:type="dxa"/>
          </w:tcPr>
          <w:p w:rsidR="004354B9" w:rsidRPr="006B0FA8" w:rsidRDefault="004354B9" w:rsidP="004354B9">
            <w:pPr>
              <w:rPr>
                <w:rFonts w:ascii="Arial" w:hAnsi="Arial" w:cs="Arial"/>
              </w:rPr>
            </w:pPr>
            <w:r w:rsidRPr="006B0FA8">
              <w:rPr>
                <w:rFonts w:ascii="Arial" w:hAnsi="Arial" w:cs="Arial"/>
              </w:rPr>
              <w:t xml:space="preserve">Resources to </w:t>
            </w:r>
            <w:proofErr w:type="gramStart"/>
            <w:r w:rsidRPr="006B0FA8">
              <w:rPr>
                <w:rFonts w:ascii="Arial" w:hAnsi="Arial" w:cs="Arial"/>
              </w:rPr>
              <w:t>be identified</w:t>
            </w:r>
            <w:proofErr w:type="gramEnd"/>
            <w:r w:rsidRPr="006B0FA8">
              <w:rPr>
                <w:rFonts w:ascii="Arial" w:hAnsi="Arial" w:cs="Arial"/>
              </w:rPr>
              <w:t xml:space="preserve"> by PE leads in collaboration with class teachers/ Curriculum lead.</w:t>
            </w:r>
          </w:p>
        </w:tc>
        <w:tc>
          <w:tcPr>
            <w:tcW w:w="2126" w:type="dxa"/>
          </w:tcPr>
          <w:p w:rsidR="004354B9" w:rsidRPr="006B0FA8" w:rsidRDefault="004354B9" w:rsidP="004354B9">
            <w:pPr>
              <w:rPr>
                <w:rFonts w:ascii="Arial" w:hAnsi="Arial" w:cs="Arial"/>
              </w:rPr>
            </w:pPr>
            <w:r w:rsidRPr="006B0FA8">
              <w:rPr>
                <w:rFonts w:ascii="Arial" w:hAnsi="Arial" w:cs="Arial"/>
              </w:rPr>
              <w:t>Pupils will have access to relevant and appropriate resources to develop their skills.</w:t>
            </w:r>
          </w:p>
        </w:tc>
        <w:tc>
          <w:tcPr>
            <w:tcW w:w="1985" w:type="dxa"/>
          </w:tcPr>
          <w:p w:rsidR="004354B9" w:rsidRDefault="004354B9" w:rsidP="004354B9">
            <w:pPr>
              <w:rPr>
                <w:rFonts w:ascii="Arial" w:hAnsi="Arial" w:cs="Arial"/>
              </w:rPr>
            </w:pPr>
            <w:r>
              <w:rPr>
                <w:rFonts w:ascii="Arial" w:hAnsi="Arial" w:cs="Arial"/>
              </w:rPr>
              <w:t>£5235.29</w:t>
            </w:r>
          </w:p>
          <w:p w:rsidR="004354B9" w:rsidRDefault="004354B9" w:rsidP="004354B9">
            <w:pPr>
              <w:rPr>
                <w:rFonts w:ascii="Arial" w:hAnsi="Arial" w:cs="Arial"/>
              </w:rPr>
            </w:pPr>
          </w:p>
          <w:p w:rsidR="004354B9" w:rsidRPr="006B0FA8" w:rsidRDefault="004354B9" w:rsidP="004354B9">
            <w:pPr>
              <w:rPr>
                <w:rFonts w:ascii="Arial" w:hAnsi="Arial" w:cs="Arial"/>
              </w:rPr>
            </w:pPr>
          </w:p>
        </w:tc>
      </w:tr>
      <w:tr w:rsidR="004354B9" w:rsidRPr="006B0FA8" w:rsidTr="00404E52">
        <w:tc>
          <w:tcPr>
            <w:tcW w:w="2254" w:type="dxa"/>
          </w:tcPr>
          <w:p w:rsidR="004354B9" w:rsidRPr="006B0FA8" w:rsidRDefault="00F4518A" w:rsidP="004354B9">
            <w:pPr>
              <w:rPr>
                <w:rFonts w:ascii="Arial" w:hAnsi="Arial" w:cs="Arial"/>
              </w:rPr>
            </w:pPr>
            <w:r>
              <w:rPr>
                <w:rFonts w:ascii="Arial" w:hAnsi="Arial" w:cs="Arial"/>
              </w:rPr>
              <w:t xml:space="preserve">To contribute to the refurbishment of the sensory studio </w:t>
            </w:r>
          </w:p>
        </w:tc>
        <w:tc>
          <w:tcPr>
            <w:tcW w:w="3128" w:type="dxa"/>
          </w:tcPr>
          <w:p w:rsidR="004354B9" w:rsidRPr="006B0FA8" w:rsidRDefault="00F4518A" w:rsidP="004354B9">
            <w:pPr>
              <w:rPr>
                <w:rFonts w:ascii="Arial" w:hAnsi="Arial" w:cs="Arial"/>
              </w:rPr>
            </w:pPr>
            <w:r>
              <w:rPr>
                <w:rFonts w:ascii="Arial" w:hAnsi="Arial" w:cs="Arial"/>
              </w:rPr>
              <w:t xml:space="preserve">SLT to liaise with company to design and order suitable equipment for the </w:t>
            </w:r>
            <w:r w:rsidRPr="006B0FA8">
              <w:rPr>
                <w:rFonts w:ascii="Arial" w:hAnsi="Arial" w:cs="Arial"/>
              </w:rPr>
              <w:t>Sensory Studio</w:t>
            </w:r>
          </w:p>
        </w:tc>
        <w:tc>
          <w:tcPr>
            <w:tcW w:w="2126" w:type="dxa"/>
          </w:tcPr>
          <w:p w:rsidR="004354B9" w:rsidRPr="006B0FA8" w:rsidRDefault="00F4518A" w:rsidP="00F4518A">
            <w:pPr>
              <w:rPr>
                <w:rFonts w:ascii="Arial" w:hAnsi="Arial" w:cs="Arial"/>
              </w:rPr>
            </w:pPr>
            <w:r>
              <w:rPr>
                <w:rFonts w:ascii="Arial" w:hAnsi="Arial" w:cs="Arial"/>
              </w:rPr>
              <w:t xml:space="preserve">Sensory studio will be fully accessible to pupils across all pathways and will support the development of their physical skills. </w:t>
            </w:r>
          </w:p>
        </w:tc>
        <w:tc>
          <w:tcPr>
            <w:tcW w:w="1985" w:type="dxa"/>
          </w:tcPr>
          <w:p w:rsidR="004354B9" w:rsidRPr="006B0FA8" w:rsidRDefault="004354B9" w:rsidP="004354B9">
            <w:pPr>
              <w:rPr>
                <w:rFonts w:ascii="Arial" w:hAnsi="Arial" w:cs="Arial"/>
              </w:rPr>
            </w:pPr>
            <w:r w:rsidRPr="00D84F92">
              <w:rPr>
                <w:rFonts w:ascii="Arial" w:hAnsi="Arial" w:cs="Arial"/>
              </w:rPr>
              <w:t>£</w:t>
            </w:r>
            <w:r>
              <w:rPr>
                <w:rFonts w:ascii="Arial" w:hAnsi="Arial" w:cs="Arial"/>
              </w:rPr>
              <w:t>2729.88</w:t>
            </w:r>
          </w:p>
        </w:tc>
      </w:tr>
      <w:tr w:rsidR="004354B9" w:rsidRPr="006B0FA8" w:rsidTr="00404E52">
        <w:tc>
          <w:tcPr>
            <w:tcW w:w="7508" w:type="dxa"/>
            <w:gridSpan w:val="3"/>
          </w:tcPr>
          <w:p w:rsidR="004354B9" w:rsidRDefault="004354B9" w:rsidP="004354B9">
            <w:pPr>
              <w:rPr>
                <w:rFonts w:ascii="Arial" w:hAnsi="Arial" w:cs="Arial"/>
                <w:b/>
              </w:rPr>
            </w:pPr>
            <w:r w:rsidRPr="006B0FA8">
              <w:rPr>
                <w:rFonts w:ascii="Arial" w:hAnsi="Arial" w:cs="Arial"/>
                <w:b/>
              </w:rPr>
              <w:t>Evaluation</w:t>
            </w:r>
          </w:p>
          <w:p w:rsidR="004354B9" w:rsidRDefault="00F4518A" w:rsidP="004354B9">
            <w:pPr>
              <w:rPr>
                <w:rFonts w:ascii="Arial" w:hAnsi="Arial" w:cs="Arial"/>
              </w:rPr>
            </w:pPr>
            <w:r>
              <w:rPr>
                <w:rFonts w:ascii="Arial" w:hAnsi="Arial" w:cs="Arial"/>
              </w:rPr>
              <w:t>Pupils are more engaged in a range of physical activities during outdoor learning sessions, leading to greater levels of physical activity. The extension of skills from the schemes of work further support the development of early skills in balance, co-ordination and agility. This has been particularly apparent in the progress made with the pupils using the balance bikes and tricycles on the playground.</w:t>
            </w:r>
          </w:p>
          <w:p w:rsidR="004354B9" w:rsidRPr="0003730B" w:rsidRDefault="00F4518A" w:rsidP="004354B9">
            <w:pPr>
              <w:rPr>
                <w:rFonts w:ascii="Arial" w:hAnsi="Arial" w:cs="Arial"/>
              </w:rPr>
            </w:pPr>
            <w:r>
              <w:rPr>
                <w:rFonts w:ascii="Arial" w:hAnsi="Arial" w:cs="Arial"/>
              </w:rPr>
              <w:t>The final d</w:t>
            </w:r>
            <w:r w:rsidR="0003730B">
              <w:rPr>
                <w:rFonts w:ascii="Arial" w:hAnsi="Arial" w:cs="Arial"/>
              </w:rPr>
              <w:t>esign</w:t>
            </w:r>
            <w:r>
              <w:rPr>
                <w:rFonts w:ascii="Arial" w:hAnsi="Arial" w:cs="Arial"/>
              </w:rPr>
              <w:t xml:space="preserve"> for the</w:t>
            </w:r>
            <w:r w:rsidR="0003730B">
              <w:rPr>
                <w:rFonts w:ascii="Arial" w:hAnsi="Arial" w:cs="Arial"/>
              </w:rPr>
              <w:t xml:space="preserve"> Sens</w:t>
            </w:r>
            <w:r>
              <w:rPr>
                <w:rFonts w:ascii="Arial" w:hAnsi="Arial" w:cs="Arial"/>
              </w:rPr>
              <w:t xml:space="preserve">ory Studio </w:t>
            </w:r>
            <w:proofErr w:type="gramStart"/>
            <w:r>
              <w:rPr>
                <w:rFonts w:ascii="Arial" w:hAnsi="Arial" w:cs="Arial"/>
              </w:rPr>
              <w:t>have been agreed</w:t>
            </w:r>
            <w:proofErr w:type="gramEnd"/>
            <w:r>
              <w:rPr>
                <w:rFonts w:ascii="Arial" w:hAnsi="Arial" w:cs="Arial"/>
              </w:rPr>
              <w:t xml:space="preserve"> a</w:t>
            </w:r>
            <w:r w:rsidR="0003730B">
              <w:rPr>
                <w:rFonts w:ascii="Arial" w:hAnsi="Arial" w:cs="Arial"/>
              </w:rPr>
              <w:t>nd wor</w:t>
            </w:r>
            <w:r>
              <w:rPr>
                <w:rFonts w:ascii="Arial" w:hAnsi="Arial" w:cs="Arial"/>
              </w:rPr>
              <w:t>k is to commence during the Summer. This will offer a suitable space for t</w:t>
            </w:r>
            <w:r w:rsidR="0003730B">
              <w:rPr>
                <w:rFonts w:ascii="Arial" w:hAnsi="Arial" w:cs="Arial"/>
              </w:rPr>
              <w:t xml:space="preserve">herapy work to </w:t>
            </w:r>
            <w:proofErr w:type="gramStart"/>
            <w:r w:rsidR="0003730B">
              <w:rPr>
                <w:rFonts w:ascii="Arial" w:hAnsi="Arial" w:cs="Arial"/>
              </w:rPr>
              <w:t>be carried out</w:t>
            </w:r>
            <w:proofErr w:type="gramEnd"/>
            <w:r w:rsidR="0003730B">
              <w:rPr>
                <w:rFonts w:ascii="Arial" w:hAnsi="Arial" w:cs="Arial"/>
              </w:rPr>
              <w:t xml:space="preserve"> wi</w:t>
            </w:r>
            <w:r>
              <w:rPr>
                <w:rFonts w:ascii="Arial" w:hAnsi="Arial" w:cs="Arial"/>
              </w:rPr>
              <w:t xml:space="preserve">th pupils with more complex needs. </w:t>
            </w:r>
          </w:p>
        </w:tc>
        <w:tc>
          <w:tcPr>
            <w:tcW w:w="1985" w:type="dxa"/>
          </w:tcPr>
          <w:p w:rsidR="004354B9" w:rsidRDefault="004354B9" w:rsidP="004354B9">
            <w:pPr>
              <w:rPr>
                <w:rFonts w:ascii="Arial" w:hAnsi="Arial" w:cs="Arial"/>
                <w:b/>
              </w:rPr>
            </w:pPr>
            <w:r>
              <w:rPr>
                <w:rFonts w:ascii="Arial" w:hAnsi="Arial" w:cs="Arial"/>
                <w:b/>
              </w:rPr>
              <w:t>Total: 10,340.47 (41%)</w:t>
            </w:r>
          </w:p>
          <w:p w:rsidR="004354B9" w:rsidRPr="00202367" w:rsidRDefault="004354B9" w:rsidP="004354B9">
            <w:pPr>
              <w:rPr>
                <w:rFonts w:ascii="Arial" w:hAnsi="Arial" w:cs="Arial"/>
                <w:b/>
              </w:rPr>
            </w:pPr>
          </w:p>
        </w:tc>
      </w:tr>
    </w:tbl>
    <w:p w:rsidR="00F77564" w:rsidRPr="006B0FA8" w:rsidRDefault="00F77564" w:rsidP="007155B8">
      <w:pPr>
        <w:rPr>
          <w:rFonts w:ascii="Arial" w:hAnsi="Arial" w:cs="Arial"/>
        </w:rPr>
      </w:pPr>
    </w:p>
    <w:tbl>
      <w:tblPr>
        <w:tblStyle w:val="TableGrid"/>
        <w:tblW w:w="9493" w:type="dxa"/>
        <w:tblLook w:val="04A0" w:firstRow="1" w:lastRow="0" w:firstColumn="1" w:lastColumn="0" w:noHBand="0" w:noVBand="1"/>
      </w:tblPr>
      <w:tblGrid>
        <w:gridCol w:w="2254"/>
        <w:gridCol w:w="3128"/>
        <w:gridCol w:w="2126"/>
        <w:gridCol w:w="1985"/>
      </w:tblGrid>
      <w:tr w:rsidR="00AA1EEE" w:rsidRPr="006B0FA8" w:rsidTr="00973CB8">
        <w:tc>
          <w:tcPr>
            <w:tcW w:w="2254" w:type="dxa"/>
          </w:tcPr>
          <w:p w:rsidR="00AA1EEE" w:rsidRPr="006B0FA8" w:rsidRDefault="00AA1EEE" w:rsidP="00E74F7B">
            <w:pPr>
              <w:rPr>
                <w:rFonts w:ascii="Arial" w:hAnsi="Arial" w:cs="Arial"/>
                <w:b/>
              </w:rPr>
            </w:pPr>
            <w:r w:rsidRPr="006B0FA8">
              <w:rPr>
                <w:rFonts w:ascii="Arial" w:hAnsi="Arial" w:cs="Arial"/>
                <w:b/>
              </w:rPr>
              <w:t>Academic Year</w:t>
            </w:r>
          </w:p>
          <w:p w:rsidR="00AA1EEE" w:rsidRPr="006B0FA8" w:rsidRDefault="00AA1EEE" w:rsidP="00E74F7B">
            <w:pPr>
              <w:rPr>
                <w:rFonts w:ascii="Arial" w:hAnsi="Arial" w:cs="Arial"/>
              </w:rPr>
            </w:pPr>
            <w:r w:rsidRPr="006B0FA8">
              <w:rPr>
                <w:rFonts w:ascii="Arial" w:hAnsi="Arial" w:cs="Arial"/>
              </w:rPr>
              <w:t>2023-2024</w:t>
            </w:r>
          </w:p>
        </w:tc>
        <w:tc>
          <w:tcPr>
            <w:tcW w:w="3128" w:type="dxa"/>
          </w:tcPr>
          <w:p w:rsidR="00AA1EEE" w:rsidRPr="006B0FA8" w:rsidRDefault="00AA1EEE" w:rsidP="00E74F7B">
            <w:pPr>
              <w:rPr>
                <w:rFonts w:ascii="Arial" w:hAnsi="Arial" w:cs="Arial"/>
                <w:b/>
              </w:rPr>
            </w:pPr>
            <w:r w:rsidRPr="006B0FA8">
              <w:rPr>
                <w:rFonts w:ascii="Arial" w:hAnsi="Arial" w:cs="Arial"/>
                <w:b/>
              </w:rPr>
              <w:t>Amount Allocated</w:t>
            </w:r>
          </w:p>
          <w:p w:rsidR="00AA1EEE" w:rsidRPr="006B0FA8" w:rsidRDefault="00596A07" w:rsidP="007A544A">
            <w:pPr>
              <w:rPr>
                <w:rFonts w:ascii="Arial" w:hAnsi="Arial" w:cs="Arial"/>
              </w:rPr>
            </w:pPr>
            <w:r w:rsidRPr="006B0FA8">
              <w:rPr>
                <w:rFonts w:ascii="Arial" w:hAnsi="Arial" w:cs="Arial"/>
              </w:rPr>
              <w:t>£</w:t>
            </w:r>
            <w:r w:rsidR="007A544A">
              <w:rPr>
                <w:rFonts w:ascii="Arial" w:hAnsi="Arial" w:cs="Arial"/>
              </w:rPr>
              <w:t>1100</w:t>
            </w:r>
          </w:p>
        </w:tc>
        <w:tc>
          <w:tcPr>
            <w:tcW w:w="2126" w:type="dxa"/>
          </w:tcPr>
          <w:p w:rsidR="00AA1EEE" w:rsidRDefault="00AA1EEE" w:rsidP="00E74F7B">
            <w:pPr>
              <w:rPr>
                <w:rFonts w:ascii="Arial" w:hAnsi="Arial" w:cs="Arial"/>
                <w:b/>
              </w:rPr>
            </w:pPr>
            <w:r w:rsidRPr="006B0FA8">
              <w:rPr>
                <w:rFonts w:ascii="Arial" w:hAnsi="Arial" w:cs="Arial"/>
                <w:b/>
              </w:rPr>
              <w:t>% of Allocation</w:t>
            </w:r>
          </w:p>
          <w:p w:rsidR="00DB06D0" w:rsidRPr="00DB06D0" w:rsidRDefault="00DB06D0" w:rsidP="00E74F7B">
            <w:pPr>
              <w:rPr>
                <w:rFonts w:ascii="Arial" w:hAnsi="Arial" w:cs="Arial"/>
              </w:rPr>
            </w:pPr>
            <w:r w:rsidRPr="00DB06D0">
              <w:rPr>
                <w:rFonts w:ascii="Arial" w:hAnsi="Arial" w:cs="Arial"/>
              </w:rPr>
              <w:t>4%</w:t>
            </w:r>
          </w:p>
        </w:tc>
        <w:tc>
          <w:tcPr>
            <w:tcW w:w="1985" w:type="dxa"/>
          </w:tcPr>
          <w:p w:rsidR="00AA1EEE" w:rsidRPr="006B0FA8" w:rsidRDefault="00AA1EEE" w:rsidP="00E74F7B">
            <w:pPr>
              <w:rPr>
                <w:rFonts w:ascii="Arial" w:hAnsi="Arial" w:cs="Arial"/>
                <w:b/>
              </w:rPr>
            </w:pPr>
            <w:r w:rsidRPr="006B0FA8">
              <w:rPr>
                <w:rFonts w:ascii="Arial" w:hAnsi="Arial" w:cs="Arial"/>
                <w:b/>
              </w:rPr>
              <w:t>Date updated</w:t>
            </w:r>
          </w:p>
          <w:p w:rsidR="00AA1EEE" w:rsidRPr="006B0FA8" w:rsidRDefault="00AA1EEE" w:rsidP="00E74F7B">
            <w:pPr>
              <w:rPr>
                <w:rFonts w:ascii="Arial" w:hAnsi="Arial" w:cs="Arial"/>
              </w:rPr>
            </w:pPr>
            <w:r w:rsidRPr="006B0FA8">
              <w:rPr>
                <w:rFonts w:ascii="Arial" w:hAnsi="Arial" w:cs="Arial"/>
              </w:rPr>
              <w:t>15</w:t>
            </w:r>
            <w:r w:rsidRPr="006B0FA8">
              <w:rPr>
                <w:rFonts w:ascii="Arial" w:hAnsi="Arial" w:cs="Arial"/>
                <w:vertAlign w:val="superscript"/>
              </w:rPr>
              <w:t>th</w:t>
            </w:r>
            <w:r w:rsidRPr="006B0FA8">
              <w:rPr>
                <w:rFonts w:ascii="Arial" w:hAnsi="Arial" w:cs="Arial"/>
              </w:rPr>
              <w:t xml:space="preserve"> July 2024</w:t>
            </w:r>
          </w:p>
        </w:tc>
      </w:tr>
      <w:tr w:rsidR="004354B9" w:rsidRPr="006B0FA8" w:rsidTr="00973CB8">
        <w:tc>
          <w:tcPr>
            <w:tcW w:w="9493" w:type="dxa"/>
            <w:gridSpan w:val="4"/>
            <w:shd w:val="clear" w:color="auto" w:fill="auto"/>
          </w:tcPr>
          <w:p w:rsidR="004354B9" w:rsidRPr="006B0FA8" w:rsidRDefault="004354B9" w:rsidP="00E74F7B">
            <w:pPr>
              <w:rPr>
                <w:rFonts w:ascii="Arial" w:hAnsi="Arial" w:cs="Arial"/>
                <w:b/>
              </w:rPr>
            </w:pPr>
            <w:r w:rsidRPr="006B0FA8">
              <w:rPr>
                <w:rFonts w:ascii="Arial" w:hAnsi="Arial" w:cs="Arial"/>
                <w:b/>
              </w:rPr>
              <w:t>Key Indicator 3</w:t>
            </w:r>
          </w:p>
          <w:p w:rsidR="004354B9" w:rsidRPr="006B0FA8" w:rsidRDefault="004354B9" w:rsidP="00E74F7B">
            <w:pPr>
              <w:rPr>
                <w:rFonts w:ascii="Arial" w:hAnsi="Arial" w:cs="Arial"/>
              </w:rPr>
            </w:pPr>
            <w:r w:rsidRPr="006B0FA8">
              <w:rPr>
                <w:rFonts w:ascii="Arial" w:hAnsi="Arial" w:cs="Arial"/>
              </w:rPr>
              <w:t xml:space="preserve">To raise the profile of PE and sport across the school, to support whole school improvement </w:t>
            </w:r>
          </w:p>
        </w:tc>
      </w:tr>
      <w:tr w:rsidR="00AD6DC7" w:rsidRPr="006B0FA8" w:rsidTr="00973CB8">
        <w:tc>
          <w:tcPr>
            <w:tcW w:w="2254" w:type="dxa"/>
          </w:tcPr>
          <w:p w:rsidR="00AD6DC7" w:rsidRPr="006B0FA8" w:rsidRDefault="00AD6DC7" w:rsidP="00AD6DC7">
            <w:pPr>
              <w:rPr>
                <w:rFonts w:ascii="Arial" w:hAnsi="Arial" w:cs="Arial"/>
                <w:b/>
              </w:rPr>
            </w:pPr>
            <w:r w:rsidRPr="006B0FA8">
              <w:rPr>
                <w:rFonts w:ascii="Arial" w:hAnsi="Arial" w:cs="Arial"/>
                <w:b/>
              </w:rPr>
              <w:t>Aim</w:t>
            </w:r>
          </w:p>
        </w:tc>
        <w:tc>
          <w:tcPr>
            <w:tcW w:w="3128" w:type="dxa"/>
          </w:tcPr>
          <w:p w:rsidR="00AD6DC7" w:rsidRPr="006B0FA8" w:rsidRDefault="00AD6DC7" w:rsidP="00AD6DC7">
            <w:pPr>
              <w:rPr>
                <w:rFonts w:ascii="Arial" w:hAnsi="Arial" w:cs="Arial"/>
                <w:b/>
              </w:rPr>
            </w:pPr>
            <w:r w:rsidRPr="006B0FA8">
              <w:rPr>
                <w:rFonts w:ascii="Arial" w:hAnsi="Arial" w:cs="Arial"/>
                <w:b/>
              </w:rPr>
              <w:t>Actions</w:t>
            </w:r>
          </w:p>
        </w:tc>
        <w:tc>
          <w:tcPr>
            <w:tcW w:w="2126" w:type="dxa"/>
          </w:tcPr>
          <w:p w:rsidR="00AD6DC7" w:rsidRPr="006B0FA8" w:rsidRDefault="00AD1C01" w:rsidP="00AD6DC7">
            <w:pPr>
              <w:rPr>
                <w:rFonts w:ascii="Arial" w:hAnsi="Arial" w:cs="Arial"/>
                <w:b/>
              </w:rPr>
            </w:pPr>
            <w:r w:rsidRPr="006B0FA8">
              <w:rPr>
                <w:rFonts w:ascii="Arial" w:hAnsi="Arial" w:cs="Arial"/>
                <w:b/>
              </w:rPr>
              <w:t>Impact</w:t>
            </w:r>
          </w:p>
        </w:tc>
        <w:tc>
          <w:tcPr>
            <w:tcW w:w="1985" w:type="dxa"/>
          </w:tcPr>
          <w:p w:rsidR="00AD6DC7" w:rsidRPr="006B0FA8" w:rsidRDefault="00AD6DC7" w:rsidP="00AD6DC7">
            <w:pPr>
              <w:rPr>
                <w:rFonts w:ascii="Arial" w:hAnsi="Arial" w:cs="Arial"/>
                <w:b/>
              </w:rPr>
            </w:pPr>
            <w:r w:rsidRPr="006B0FA8">
              <w:rPr>
                <w:rFonts w:ascii="Arial" w:hAnsi="Arial" w:cs="Arial"/>
                <w:b/>
              </w:rPr>
              <w:t xml:space="preserve">Actual Spend </w:t>
            </w:r>
          </w:p>
          <w:p w:rsidR="00AD6DC7" w:rsidRPr="006B0FA8" w:rsidRDefault="00AD6DC7" w:rsidP="00AD6DC7">
            <w:pPr>
              <w:rPr>
                <w:rFonts w:ascii="Arial" w:hAnsi="Arial" w:cs="Arial"/>
              </w:rPr>
            </w:pPr>
            <w:r w:rsidRPr="006B0FA8">
              <w:rPr>
                <w:rFonts w:ascii="Arial" w:hAnsi="Arial" w:cs="Arial"/>
              </w:rPr>
              <w:t>(</w:t>
            </w:r>
            <w:proofErr w:type="gramStart"/>
            <w:r w:rsidRPr="006B0FA8">
              <w:rPr>
                <w:rFonts w:ascii="Arial" w:hAnsi="Arial" w:cs="Arial"/>
              </w:rPr>
              <w:t>including</w:t>
            </w:r>
            <w:proofErr w:type="gramEnd"/>
            <w:r w:rsidRPr="006B0FA8">
              <w:rPr>
                <w:rFonts w:ascii="Arial" w:hAnsi="Arial" w:cs="Arial"/>
              </w:rPr>
              <w:t xml:space="preserve"> %)</w:t>
            </w:r>
          </w:p>
        </w:tc>
      </w:tr>
      <w:tr w:rsidR="00AA1EEE" w:rsidRPr="006B0FA8" w:rsidTr="00973CB8">
        <w:tc>
          <w:tcPr>
            <w:tcW w:w="2254" w:type="dxa"/>
          </w:tcPr>
          <w:p w:rsidR="00AA1EEE" w:rsidRPr="006B0FA8" w:rsidRDefault="00AA1EEE" w:rsidP="00AA1EEE">
            <w:pPr>
              <w:rPr>
                <w:rFonts w:ascii="Arial" w:hAnsi="Arial" w:cs="Arial"/>
              </w:rPr>
            </w:pPr>
            <w:r w:rsidRPr="006B0FA8">
              <w:rPr>
                <w:rFonts w:ascii="Arial" w:eastAsia="Arial" w:hAnsi="Arial" w:cs="Arial"/>
                <w:lang w:eastAsia="en-GB"/>
              </w:rPr>
              <w:t xml:space="preserve">To </w:t>
            </w:r>
            <w:r w:rsidR="006B0FA8" w:rsidRPr="006B0FA8">
              <w:rPr>
                <w:rFonts w:ascii="Arial" w:eastAsia="Arial" w:hAnsi="Arial" w:cs="Arial"/>
                <w:lang w:eastAsia="en-GB"/>
              </w:rPr>
              <w:t>maintain membership with Salford Sports Partnership and apply for Gold Sports Award</w:t>
            </w:r>
          </w:p>
        </w:tc>
        <w:tc>
          <w:tcPr>
            <w:tcW w:w="3128" w:type="dxa"/>
          </w:tcPr>
          <w:p w:rsidR="006B0FA8" w:rsidRPr="006B0FA8" w:rsidRDefault="00456AEE" w:rsidP="006B0FA8">
            <w:pPr>
              <w:rPr>
                <w:rFonts w:ascii="Arial" w:hAnsi="Arial" w:cs="Arial"/>
              </w:rPr>
            </w:pPr>
            <w:r w:rsidRPr="006B0FA8">
              <w:rPr>
                <w:rFonts w:ascii="Arial" w:hAnsi="Arial" w:cs="Arial"/>
              </w:rPr>
              <w:t xml:space="preserve">Pay membership for </w:t>
            </w:r>
            <w:r w:rsidR="00AA1EEE" w:rsidRPr="006B0FA8">
              <w:rPr>
                <w:rFonts w:ascii="Arial" w:hAnsi="Arial" w:cs="Arial"/>
              </w:rPr>
              <w:t>Salford Sports Partnership</w:t>
            </w:r>
          </w:p>
          <w:p w:rsidR="00AA1EEE" w:rsidRPr="006B0FA8" w:rsidRDefault="006B0FA8" w:rsidP="006B0FA8">
            <w:pPr>
              <w:rPr>
                <w:rFonts w:ascii="Arial" w:hAnsi="Arial" w:cs="Arial"/>
              </w:rPr>
            </w:pPr>
            <w:r w:rsidRPr="006B0FA8">
              <w:rPr>
                <w:rFonts w:ascii="Arial" w:hAnsi="Arial" w:cs="Arial"/>
              </w:rPr>
              <w:t>PE lead to gather evidence and apply for award</w:t>
            </w:r>
          </w:p>
        </w:tc>
        <w:tc>
          <w:tcPr>
            <w:tcW w:w="2126" w:type="dxa"/>
          </w:tcPr>
          <w:p w:rsidR="00456AEE" w:rsidRPr="00456AEE" w:rsidRDefault="00456AEE" w:rsidP="006B0FA8">
            <w:pPr>
              <w:rPr>
                <w:rFonts w:ascii="Arial" w:eastAsia="Arial" w:hAnsi="Arial" w:cs="Arial"/>
                <w:lang w:eastAsia="en-GB"/>
              </w:rPr>
            </w:pPr>
            <w:r w:rsidRPr="00456AEE">
              <w:rPr>
                <w:rFonts w:ascii="Arial" w:eastAsia="Arial" w:hAnsi="Arial" w:cs="Arial"/>
                <w:lang w:eastAsia="en-GB"/>
              </w:rPr>
              <w:t xml:space="preserve">Ongoing professional development for staff. Links with other primary schools.  </w:t>
            </w:r>
          </w:p>
          <w:p w:rsidR="00AA1EEE" w:rsidRPr="006B0FA8" w:rsidRDefault="006B0FA8" w:rsidP="006B0FA8">
            <w:pPr>
              <w:rPr>
                <w:rFonts w:ascii="Arial" w:hAnsi="Arial" w:cs="Arial"/>
              </w:rPr>
            </w:pPr>
            <w:r w:rsidRPr="006B0FA8">
              <w:rPr>
                <w:rFonts w:ascii="Arial" w:eastAsia="Arial" w:hAnsi="Arial" w:cs="Arial"/>
                <w:lang w:eastAsia="en-GB"/>
              </w:rPr>
              <w:t>Increased attendance at c</w:t>
            </w:r>
            <w:r w:rsidR="00456AEE" w:rsidRPr="006B0FA8">
              <w:rPr>
                <w:rFonts w:ascii="Arial" w:eastAsia="Arial" w:hAnsi="Arial" w:cs="Arial"/>
                <w:lang w:eastAsia="en-GB"/>
              </w:rPr>
              <w:t xml:space="preserve">ompetitions for pupils.  </w:t>
            </w:r>
          </w:p>
        </w:tc>
        <w:tc>
          <w:tcPr>
            <w:tcW w:w="1985" w:type="dxa"/>
          </w:tcPr>
          <w:p w:rsidR="00AA1EEE" w:rsidRPr="006B0FA8" w:rsidRDefault="00596A07" w:rsidP="00E74F7B">
            <w:pPr>
              <w:rPr>
                <w:rFonts w:ascii="Arial" w:hAnsi="Arial" w:cs="Arial"/>
              </w:rPr>
            </w:pPr>
            <w:r w:rsidRPr="006B0FA8">
              <w:rPr>
                <w:rFonts w:ascii="Arial" w:hAnsi="Arial" w:cs="Arial"/>
              </w:rPr>
              <w:t>500</w:t>
            </w:r>
          </w:p>
        </w:tc>
      </w:tr>
      <w:tr w:rsidR="00AA1EEE" w:rsidRPr="006B0FA8" w:rsidTr="00973CB8">
        <w:tc>
          <w:tcPr>
            <w:tcW w:w="2254" w:type="dxa"/>
          </w:tcPr>
          <w:p w:rsidR="00AA1EEE" w:rsidRPr="006B0FA8" w:rsidRDefault="00AA1EEE" w:rsidP="00E74F7B">
            <w:pPr>
              <w:rPr>
                <w:rFonts w:ascii="Arial" w:eastAsia="Arial" w:hAnsi="Arial" w:cs="Arial"/>
                <w:lang w:eastAsia="en-GB"/>
              </w:rPr>
            </w:pPr>
            <w:r w:rsidRPr="006B0FA8">
              <w:rPr>
                <w:rFonts w:ascii="Arial" w:eastAsia="Arial" w:hAnsi="Arial" w:cs="Arial"/>
                <w:lang w:eastAsia="en-GB"/>
              </w:rPr>
              <w:t>Physical well-being and sensory regulation</w:t>
            </w:r>
          </w:p>
        </w:tc>
        <w:tc>
          <w:tcPr>
            <w:tcW w:w="3128" w:type="dxa"/>
          </w:tcPr>
          <w:p w:rsidR="00AA1EEE" w:rsidRPr="006B0FA8" w:rsidRDefault="00AA1EEE" w:rsidP="00E74F7B">
            <w:pPr>
              <w:rPr>
                <w:rFonts w:ascii="Arial" w:hAnsi="Arial" w:cs="Arial"/>
              </w:rPr>
            </w:pPr>
            <w:r w:rsidRPr="006B0FA8">
              <w:rPr>
                <w:rFonts w:ascii="Arial" w:hAnsi="Arial" w:cs="Arial"/>
              </w:rPr>
              <w:t xml:space="preserve">Sensory equipment </w:t>
            </w:r>
          </w:p>
        </w:tc>
        <w:tc>
          <w:tcPr>
            <w:tcW w:w="2126" w:type="dxa"/>
          </w:tcPr>
          <w:p w:rsidR="00BB7E19" w:rsidRPr="00BB7E19" w:rsidRDefault="00BB7E19" w:rsidP="00BB7E19">
            <w:pPr>
              <w:rPr>
                <w:rFonts w:ascii="Arial" w:hAnsi="Arial" w:cs="Arial"/>
              </w:rPr>
            </w:pPr>
            <w:r w:rsidRPr="00BB7E19">
              <w:rPr>
                <w:rFonts w:ascii="Arial" w:hAnsi="Arial" w:cs="Arial"/>
              </w:rPr>
              <w:t xml:space="preserve">Pupils will develop a range of both physical and PSHE skills </w:t>
            </w:r>
          </w:p>
          <w:p w:rsidR="00AA1EEE" w:rsidRPr="006B0FA8" w:rsidRDefault="00BB7E19" w:rsidP="00BB7E19">
            <w:pPr>
              <w:rPr>
                <w:rFonts w:ascii="Arial" w:hAnsi="Arial" w:cs="Arial"/>
              </w:rPr>
            </w:pPr>
            <w:r w:rsidRPr="00BB7E19">
              <w:rPr>
                <w:rFonts w:ascii="Arial" w:hAnsi="Arial" w:cs="Arial"/>
              </w:rPr>
              <w:t>(</w:t>
            </w:r>
            <w:proofErr w:type="gramStart"/>
            <w:r w:rsidRPr="00BB7E19">
              <w:rPr>
                <w:rFonts w:ascii="Arial" w:hAnsi="Arial" w:cs="Arial"/>
              </w:rPr>
              <w:t>confidence</w:t>
            </w:r>
            <w:proofErr w:type="gramEnd"/>
            <w:r w:rsidRPr="00BB7E19">
              <w:rPr>
                <w:rFonts w:ascii="Arial" w:hAnsi="Arial" w:cs="Arial"/>
              </w:rPr>
              <w:t xml:space="preserve">, turn taking, independence).  </w:t>
            </w:r>
          </w:p>
        </w:tc>
        <w:tc>
          <w:tcPr>
            <w:tcW w:w="1985" w:type="dxa"/>
          </w:tcPr>
          <w:p w:rsidR="00AA1EEE" w:rsidRPr="006B0FA8" w:rsidRDefault="007A544A" w:rsidP="00E74F7B">
            <w:pPr>
              <w:rPr>
                <w:rFonts w:ascii="Arial" w:hAnsi="Arial" w:cs="Arial"/>
              </w:rPr>
            </w:pPr>
            <w:r>
              <w:rPr>
                <w:rFonts w:ascii="Arial" w:hAnsi="Arial" w:cs="Arial"/>
              </w:rPr>
              <w:t>1936.76</w:t>
            </w:r>
          </w:p>
        </w:tc>
      </w:tr>
      <w:tr w:rsidR="00DB06D0" w:rsidRPr="006B0FA8" w:rsidTr="00973CB8">
        <w:tc>
          <w:tcPr>
            <w:tcW w:w="7508" w:type="dxa"/>
            <w:gridSpan w:val="3"/>
          </w:tcPr>
          <w:p w:rsidR="00DB06D0" w:rsidRDefault="00DB06D0" w:rsidP="00E74F7B">
            <w:pPr>
              <w:rPr>
                <w:rFonts w:ascii="Arial" w:hAnsi="Arial" w:cs="Arial"/>
                <w:b/>
              </w:rPr>
            </w:pPr>
            <w:r w:rsidRPr="006B0FA8">
              <w:rPr>
                <w:rFonts w:ascii="Arial" w:hAnsi="Arial" w:cs="Arial"/>
                <w:b/>
              </w:rPr>
              <w:t>Evaluation</w:t>
            </w:r>
          </w:p>
          <w:p w:rsidR="00DB06D0" w:rsidRPr="008A6AF0" w:rsidRDefault="008A6AF0" w:rsidP="00E74F7B">
            <w:pPr>
              <w:rPr>
                <w:rFonts w:ascii="Arial" w:hAnsi="Arial" w:cs="Arial"/>
              </w:rPr>
            </w:pPr>
            <w:r>
              <w:rPr>
                <w:rFonts w:ascii="Arial" w:hAnsi="Arial" w:cs="Arial"/>
              </w:rPr>
              <w:t xml:space="preserve">The school has achieved the Gold Sports Awards this year </w:t>
            </w:r>
            <w:proofErr w:type="gramStart"/>
            <w:r>
              <w:rPr>
                <w:rFonts w:ascii="Arial" w:hAnsi="Arial" w:cs="Arial"/>
              </w:rPr>
              <w:t>as a result</w:t>
            </w:r>
            <w:proofErr w:type="gramEnd"/>
            <w:r>
              <w:rPr>
                <w:rFonts w:ascii="Arial" w:hAnsi="Arial" w:cs="Arial"/>
              </w:rPr>
              <w:t xml:space="preserve"> of the commitment and dedication of staff to raise the standards in PE across the school. Investing in the purchase of equipment that support the physical well-being and sensory needs of the pupils has also had an impact on the profile of the importance of physical activity in school.</w:t>
            </w:r>
          </w:p>
        </w:tc>
        <w:tc>
          <w:tcPr>
            <w:tcW w:w="1985" w:type="dxa"/>
          </w:tcPr>
          <w:p w:rsidR="00DB06D0" w:rsidRPr="00DB06D0" w:rsidRDefault="00DB06D0" w:rsidP="00E74F7B">
            <w:pPr>
              <w:rPr>
                <w:rFonts w:ascii="Arial" w:hAnsi="Arial" w:cs="Arial"/>
                <w:b/>
              </w:rPr>
            </w:pPr>
            <w:r w:rsidRPr="00DB06D0">
              <w:rPr>
                <w:rFonts w:ascii="Arial" w:hAnsi="Arial" w:cs="Arial"/>
                <w:b/>
              </w:rPr>
              <w:t xml:space="preserve">Total: </w:t>
            </w:r>
            <w:r w:rsidR="004354B9">
              <w:rPr>
                <w:rFonts w:ascii="Arial" w:hAnsi="Arial" w:cs="Arial"/>
                <w:b/>
              </w:rPr>
              <w:t xml:space="preserve">£2436.76 </w:t>
            </w:r>
            <w:r>
              <w:rPr>
                <w:rFonts w:ascii="Arial" w:hAnsi="Arial" w:cs="Arial"/>
                <w:b/>
              </w:rPr>
              <w:t>(10%)</w:t>
            </w:r>
          </w:p>
        </w:tc>
      </w:tr>
    </w:tbl>
    <w:p w:rsidR="00F77564" w:rsidRPr="006B0FA8" w:rsidRDefault="00F77564" w:rsidP="007155B8">
      <w:pPr>
        <w:rPr>
          <w:rFonts w:ascii="Arial" w:hAnsi="Arial" w:cs="Arial"/>
        </w:rPr>
      </w:pPr>
    </w:p>
    <w:tbl>
      <w:tblPr>
        <w:tblStyle w:val="TableGrid"/>
        <w:tblW w:w="9493" w:type="dxa"/>
        <w:tblLook w:val="04A0" w:firstRow="1" w:lastRow="0" w:firstColumn="1" w:lastColumn="0" w:noHBand="0" w:noVBand="1"/>
      </w:tblPr>
      <w:tblGrid>
        <w:gridCol w:w="2254"/>
        <w:gridCol w:w="2254"/>
        <w:gridCol w:w="2254"/>
        <w:gridCol w:w="2731"/>
      </w:tblGrid>
      <w:tr w:rsidR="00AA1EEE" w:rsidRPr="006B0FA8" w:rsidTr="004354B9">
        <w:tc>
          <w:tcPr>
            <w:tcW w:w="2254" w:type="dxa"/>
          </w:tcPr>
          <w:p w:rsidR="00AA1EEE" w:rsidRPr="006B0FA8" w:rsidRDefault="00AA1EEE" w:rsidP="00E74F7B">
            <w:pPr>
              <w:rPr>
                <w:rFonts w:ascii="Arial" w:hAnsi="Arial" w:cs="Arial"/>
                <w:b/>
              </w:rPr>
            </w:pPr>
            <w:r w:rsidRPr="006B0FA8">
              <w:rPr>
                <w:rFonts w:ascii="Arial" w:hAnsi="Arial" w:cs="Arial"/>
                <w:b/>
              </w:rPr>
              <w:t>Academic Year</w:t>
            </w:r>
          </w:p>
          <w:p w:rsidR="00AA1EEE" w:rsidRPr="006B0FA8" w:rsidRDefault="00AA1EEE" w:rsidP="00E74F7B">
            <w:pPr>
              <w:rPr>
                <w:rFonts w:ascii="Arial" w:hAnsi="Arial" w:cs="Arial"/>
              </w:rPr>
            </w:pPr>
            <w:r w:rsidRPr="006B0FA8">
              <w:rPr>
                <w:rFonts w:ascii="Arial" w:hAnsi="Arial" w:cs="Arial"/>
              </w:rPr>
              <w:t>2023-2024</w:t>
            </w:r>
          </w:p>
        </w:tc>
        <w:tc>
          <w:tcPr>
            <w:tcW w:w="2254" w:type="dxa"/>
          </w:tcPr>
          <w:p w:rsidR="00AA1EEE" w:rsidRPr="006B0FA8" w:rsidRDefault="00AA1EEE" w:rsidP="00E74F7B">
            <w:pPr>
              <w:rPr>
                <w:rFonts w:ascii="Arial" w:hAnsi="Arial" w:cs="Arial"/>
                <w:b/>
              </w:rPr>
            </w:pPr>
            <w:r w:rsidRPr="006B0FA8">
              <w:rPr>
                <w:rFonts w:ascii="Arial" w:hAnsi="Arial" w:cs="Arial"/>
                <w:b/>
              </w:rPr>
              <w:t>Amount Allocated</w:t>
            </w:r>
          </w:p>
          <w:p w:rsidR="00AA1EEE" w:rsidRPr="006B0FA8" w:rsidRDefault="00596A07" w:rsidP="00E74F7B">
            <w:pPr>
              <w:rPr>
                <w:rFonts w:ascii="Arial" w:hAnsi="Arial" w:cs="Arial"/>
              </w:rPr>
            </w:pPr>
            <w:r w:rsidRPr="006B0FA8">
              <w:rPr>
                <w:rFonts w:ascii="Arial" w:hAnsi="Arial" w:cs="Arial"/>
              </w:rPr>
              <w:t>£500</w:t>
            </w:r>
          </w:p>
        </w:tc>
        <w:tc>
          <w:tcPr>
            <w:tcW w:w="2254" w:type="dxa"/>
          </w:tcPr>
          <w:p w:rsidR="00AA1EEE" w:rsidRDefault="00AA1EEE" w:rsidP="00E74F7B">
            <w:pPr>
              <w:rPr>
                <w:rFonts w:ascii="Arial" w:hAnsi="Arial" w:cs="Arial"/>
                <w:b/>
              </w:rPr>
            </w:pPr>
            <w:r w:rsidRPr="006B0FA8">
              <w:rPr>
                <w:rFonts w:ascii="Arial" w:hAnsi="Arial" w:cs="Arial"/>
                <w:b/>
              </w:rPr>
              <w:t>% of Allocation</w:t>
            </w:r>
          </w:p>
          <w:p w:rsidR="004354B9" w:rsidRPr="004354B9" w:rsidRDefault="004354B9" w:rsidP="00E74F7B">
            <w:pPr>
              <w:rPr>
                <w:rFonts w:ascii="Arial" w:hAnsi="Arial" w:cs="Arial"/>
              </w:rPr>
            </w:pPr>
            <w:r w:rsidRPr="004354B9">
              <w:rPr>
                <w:rFonts w:ascii="Arial" w:hAnsi="Arial" w:cs="Arial"/>
              </w:rPr>
              <w:t>2%</w:t>
            </w:r>
          </w:p>
        </w:tc>
        <w:tc>
          <w:tcPr>
            <w:tcW w:w="2731" w:type="dxa"/>
          </w:tcPr>
          <w:p w:rsidR="00AA1EEE" w:rsidRPr="006B0FA8" w:rsidRDefault="00AA1EEE" w:rsidP="00E74F7B">
            <w:pPr>
              <w:rPr>
                <w:rFonts w:ascii="Arial" w:hAnsi="Arial" w:cs="Arial"/>
                <w:b/>
              </w:rPr>
            </w:pPr>
            <w:r w:rsidRPr="006B0FA8">
              <w:rPr>
                <w:rFonts w:ascii="Arial" w:hAnsi="Arial" w:cs="Arial"/>
                <w:b/>
              </w:rPr>
              <w:t>Date updated</w:t>
            </w:r>
          </w:p>
          <w:p w:rsidR="00AA1EEE" w:rsidRPr="006B0FA8" w:rsidRDefault="00AA1EEE" w:rsidP="00E74F7B">
            <w:pPr>
              <w:rPr>
                <w:rFonts w:ascii="Arial" w:hAnsi="Arial" w:cs="Arial"/>
              </w:rPr>
            </w:pPr>
            <w:r w:rsidRPr="006B0FA8">
              <w:rPr>
                <w:rFonts w:ascii="Arial" w:hAnsi="Arial" w:cs="Arial"/>
              </w:rPr>
              <w:t>15</w:t>
            </w:r>
            <w:r w:rsidRPr="006B0FA8">
              <w:rPr>
                <w:rFonts w:ascii="Arial" w:hAnsi="Arial" w:cs="Arial"/>
                <w:vertAlign w:val="superscript"/>
              </w:rPr>
              <w:t>th</w:t>
            </w:r>
            <w:r w:rsidRPr="006B0FA8">
              <w:rPr>
                <w:rFonts w:ascii="Arial" w:hAnsi="Arial" w:cs="Arial"/>
              </w:rPr>
              <w:t xml:space="preserve"> July 2024</w:t>
            </w:r>
          </w:p>
        </w:tc>
      </w:tr>
      <w:tr w:rsidR="004354B9" w:rsidRPr="006B0FA8" w:rsidTr="00973CB8">
        <w:tc>
          <w:tcPr>
            <w:tcW w:w="9493" w:type="dxa"/>
            <w:gridSpan w:val="4"/>
            <w:shd w:val="clear" w:color="auto" w:fill="auto"/>
          </w:tcPr>
          <w:p w:rsidR="004354B9" w:rsidRPr="006B0FA8" w:rsidRDefault="004354B9" w:rsidP="00E74F7B">
            <w:pPr>
              <w:rPr>
                <w:rFonts w:ascii="Arial" w:hAnsi="Arial" w:cs="Arial"/>
                <w:b/>
              </w:rPr>
            </w:pPr>
            <w:r w:rsidRPr="006B0FA8">
              <w:rPr>
                <w:rFonts w:ascii="Arial" w:hAnsi="Arial" w:cs="Arial"/>
                <w:b/>
              </w:rPr>
              <w:t>Key Indicator 4</w:t>
            </w:r>
          </w:p>
          <w:p w:rsidR="004354B9" w:rsidRPr="006B0FA8" w:rsidRDefault="004354B9" w:rsidP="00E74F7B">
            <w:pPr>
              <w:rPr>
                <w:rFonts w:ascii="Arial" w:hAnsi="Arial" w:cs="Arial"/>
              </w:rPr>
            </w:pPr>
            <w:r w:rsidRPr="006B0FA8">
              <w:rPr>
                <w:rFonts w:ascii="Arial" w:hAnsi="Arial" w:cs="Arial"/>
              </w:rPr>
              <w:t xml:space="preserve">To offer a broader and more equal experience of a range of sports and physical activities to all pupils </w:t>
            </w:r>
          </w:p>
        </w:tc>
      </w:tr>
      <w:tr w:rsidR="00AD6DC7" w:rsidRPr="006B0FA8" w:rsidTr="004354B9">
        <w:tc>
          <w:tcPr>
            <w:tcW w:w="2254" w:type="dxa"/>
          </w:tcPr>
          <w:p w:rsidR="00AD6DC7" w:rsidRPr="006B0FA8" w:rsidRDefault="00AD6DC7" w:rsidP="00AD6DC7">
            <w:pPr>
              <w:rPr>
                <w:rFonts w:ascii="Arial" w:hAnsi="Arial" w:cs="Arial"/>
                <w:b/>
              </w:rPr>
            </w:pPr>
            <w:r w:rsidRPr="006B0FA8">
              <w:rPr>
                <w:rFonts w:ascii="Arial" w:hAnsi="Arial" w:cs="Arial"/>
                <w:b/>
              </w:rPr>
              <w:t>Aim</w:t>
            </w:r>
          </w:p>
        </w:tc>
        <w:tc>
          <w:tcPr>
            <w:tcW w:w="2254" w:type="dxa"/>
          </w:tcPr>
          <w:p w:rsidR="00AD6DC7" w:rsidRPr="006B0FA8" w:rsidRDefault="00AD6DC7" w:rsidP="00AD6DC7">
            <w:pPr>
              <w:rPr>
                <w:rFonts w:ascii="Arial" w:hAnsi="Arial" w:cs="Arial"/>
                <w:b/>
              </w:rPr>
            </w:pPr>
            <w:r w:rsidRPr="006B0FA8">
              <w:rPr>
                <w:rFonts w:ascii="Arial" w:hAnsi="Arial" w:cs="Arial"/>
                <w:b/>
              </w:rPr>
              <w:t>Actions</w:t>
            </w:r>
          </w:p>
        </w:tc>
        <w:tc>
          <w:tcPr>
            <w:tcW w:w="2254" w:type="dxa"/>
          </w:tcPr>
          <w:p w:rsidR="00AD6DC7" w:rsidRPr="006B0FA8" w:rsidRDefault="00AD1C01" w:rsidP="00AD6DC7">
            <w:pPr>
              <w:rPr>
                <w:rFonts w:ascii="Arial" w:hAnsi="Arial" w:cs="Arial"/>
                <w:b/>
              </w:rPr>
            </w:pPr>
            <w:r w:rsidRPr="006B0FA8">
              <w:rPr>
                <w:rFonts w:ascii="Arial" w:hAnsi="Arial" w:cs="Arial"/>
                <w:b/>
              </w:rPr>
              <w:t>Impact</w:t>
            </w:r>
          </w:p>
        </w:tc>
        <w:tc>
          <w:tcPr>
            <w:tcW w:w="2731" w:type="dxa"/>
          </w:tcPr>
          <w:p w:rsidR="00AD6DC7" w:rsidRPr="006B0FA8" w:rsidRDefault="00AD6DC7" w:rsidP="00AD6DC7">
            <w:pPr>
              <w:rPr>
                <w:rFonts w:ascii="Arial" w:hAnsi="Arial" w:cs="Arial"/>
                <w:b/>
              </w:rPr>
            </w:pPr>
            <w:r w:rsidRPr="006B0FA8">
              <w:rPr>
                <w:rFonts w:ascii="Arial" w:hAnsi="Arial" w:cs="Arial"/>
                <w:b/>
              </w:rPr>
              <w:t xml:space="preserve">Actual Spend </w:t>
            </w:r>
          </w:p>
          <w:p w:rsidR="00AD6DC7" w:rsidRPr="006B0FA8" w:rsidRDefault="00AD6DC7" w:rsidP="00AD6DC7">
            <w:pPr>
              <w:rPr>
                <w:rFonts w:ascii="Arial" w:hAnsi="Arial" w:cs="Arial"/>
              </w:rPr>
            </w:pPr>
            <w:r w:rsidRPr="006B0FA8">
              <w:rPr>
                <w:rFonts w:ascii="Arial" w:hAnsi="Arial" w:cs="Arial"/>
              </w:rPr>
              <w:t>(</w:t>
            </w:r>
            <w:proofErr w:type="gramStart"/>
            <w:r w:rsidRPr="006B0FA8">
              <w:rPr>
                <w:rFonts w:ascii="Arial" w:hAnsi="Arial" w:cs="Arial"/>
              </w:rPr>
              <w:t>including</w:t>
            </w:r>
            <w:proofErr w:type="gramEnd"/>
            <w:r w:rsidRPr="006B0FA8">
              <w:rPr>
                <w:rFonts w:ascii="Arial" w:hAnsi="Arial" w:cs="Arial"/>
              </w:rPr>
              <w:t xml:space="preserve"> %)</w:t>
            </w:r>
          </w:p>
        </w:tc>
      </w:tr>
      <w:tr w:rsidR="00AA1EEE" w:rsidRPr="006B0FA8" w:rsidTr="004354B9">
        <w:tc>
          <w:tcPr>
            <w:tcW w:w="2254" w:type="dxa"/>
          </w:tcPr>
          <w:p w:rsidR="00AA1EEE" w:rsidRPr="006B0FA8" w:rsidRDefault="007E1104" w:rsidP="00AA1EEE">
            <w:pPr>
              <w:rPr>
                <w:rFonts w:ascii="Arial" w:hAnsi="Arial" w:cs="Arial"/>
              </w:rPr>
            </w:pPr>
            <w:r w:rsidRPr="007E1104">
              <w:rPr>
                <w:rFonts w:ascii="Arial" w:eastAsia="Arial" w:hAnsi="Arial" w:cs="Arial"/>
                <w:lang w:eastAsia="en-GB"/>
              </w:rPr>
              <w:t>To provide additional opportunities for all during healthy living week.</w:t>
            </w:r>
          </w:p>
        </w:tc>
        <w:tc>
          <w:tcPr>
            <w:tcW w:w="2254" w:type="dxa"/>
          </w:tcPr>
          <w:p w:rsidR="00AA1EEE" w:rsidRPr="006B0FA8" w:rsidRDefault="007E1104" w:rsidP="00E74F7B">
            <w:pPr>
              <w:rPr>
                <w:rFonts w:ascii="Arial" w:hAnsi="Arial" w:cs="Arial"/>
              </w:rPr>
            </w:pPr>
            <w:r>
              <w:rPr>
                <w:rFonts w:ascii="Arial" w:hAnsi="Arial" w:cs="Arial"/>
              </w:rPr>
              <w:t xml:space="preserve">PE Lead to identify suitable activities and organise with </w:t>
            </w:r>
          </w:p>
        </w:tc>
        <w:tc>
          <w:tcPr>
            <w:tcW w:w="2254" w:type="dxa"/>
          </w:tcPr>
          <w:p w:rsidR="00AA1EEE" w:rsidRPr="006B0FA8" w:rsidRDefault="00456AEE" w:rsidP="00E74F7B">
            <w:pPr>
              <w:rPr>
                <w:rFonts w:ascii="Arial" w:hAnsi="Arial" w:cs="Arial"/>
              </w:rPr>
            </w:pPr>
            <w:r w:rsidRPr="006B0FA8">
              <w:rPr>
                <w:rFonts w:ascii="Arial" w:hAnsi="Arial" w:cs="Arial"/>
              </w:rPr>
              <w:t xml:space="preserve">Learning opportunities related to sports and physical exercise will be enhanced </w:t>
            </w:r>
            <w:proofErr w:type="gramStart"/>
            <w:r w:rsidRPr="006B0FA8">
              <w:rPr>
                <w:rFonts w:ascii="Arial" w:hAnsi="Arial" w:cs="Arial"/>
              </w:rPr>
              <w:t>through the use of</w:t>
            </w:r>
            <w:proofErr w:type="gramEnd"/>
            <w:r w:rsidRPr="006B0FA8">
              <w:rPr>
                <w:rFonts w:ascii="Arial" w:hAnsi="Arial" w:cs="Arial"/>
              </w:rPr>
              <w:t xml:space="preserve"> high quality resources.</w:t>
            </w:r>
          </w:p>
        </w:tc>
        <w:tc>
          <w:tcPr>
            <w:tcW w:w="2731" w:type="dxa"/>
          </w:tcPr>
          <w:p w:rsidR="00AA1EEE" w:rsidRPr="006B0FA8" w:rsidRDefault="005005EA" w:rsidP="00E74F7B">
            <w:pPr>
              <w:rPr>
                <w:rFonts w:ascii="Arial" w:hAnsi="Arial" w:cs="Arial"/>
              </w:rPr>
            </w:pPr>
            <w:r>
              <w:rPr>
                <w:rFonts w:ascii="Arial" w:hAnsi="Arial" w:cs="Arial"/>
              </w:rPr>
              <w:t>240.10</w:t>
            </w:r>
          </w:p>
        </w:tc>
      </w:tr>
      <w:tr w:rsidR="00AA1EEE" w:rsidRPr="006B0FA8" w:rsidTr="004354B9">
        <w:tc>
          <w:tcPr>
            <w:tcW w:w="2254" w:type="dxa"/>
          </w:tcPr>
          <w:p w:rsidR="00AA1EEE" w:rsidRPr="006B0FA8" w:rsidRDefault="00187265" w:rsidP="00E74F7B">
            <w:pPr>
              <w:rPr>
                <w:rFonts w:ascii="Arial" w:eastAsia="Arial" w:hAnsi="Arial" w:cs="Arial"/>
                <w:lang w:eastAsia="en-GB"/>
              </w:rPr>
            </w:pPr>
            <w:r>
              <w:rPr>
                <w:rFonts w:ascii="Arial" w:eastAsia="Arial" w:hAnsi="Arial" w:cs="Arial"/>
                <w:lang w:eastAsia="en-GB"/>
              </w:rPr>
              <w:t>To increase access to swimming opportunities for pupils across the different pathways</w:t>
            </w:r>
          </w:p>
        </w:tc>
        <w:tc>
          <w:tcPr>
            <w:tcW w:w="2254" w:type="dxa"/>
          </w:tcPr>
          <w:p w:rsidR="00AA1EEE" w:rsidRPr="006B0FA8" w:rsidRDefault="00187265" w:rsidP="00187265">
            <w:pPr>
              <w:rPr>
                <w:rFonts w:ascii="Arial" w:hAnsi="Arial" w:cs="Arial"/>
              </w:rPr>
            </w:pPr>
            <w:r>
              <w:rPr>
                <w:rFonts w:ascii="Arial" w:hAnsi="Arial" w:cs="Arial"/>
              </w:rPr>
              <w:t>Purchase a range of sw</w:t>
            </w:r>
            <w:r w:rsidR="00AD6DC7" w:rsidRPr="006B0FA8">
              <w:rPr>
                <w:rFonts w:ascii="Arial" w:hAnsi="Arial" w:cs="Arial"/>
              </w:rPr>
              <w:t>imming aids</w:t>
            </w:r>
            <w:r>
              <w:rPr>
                <w:rFonts w:ascii="Arial" w:hAnsi="Arial" w:cs="Arial"/>
              </w:rPr>
              <w:t xml:space="preserve"> to support the full range of learners</w:t>
            </w:r>
          </w:p>
        </w:tc>
        <w:tc>
          <w:tcPr>
            <w:tcW w:w="2254" w:type="dxa"/>
          </w:tcPr>
          <w:p w:rsidR="00AA1EEE" w:rsidRPr="006B0FA8" w:rsidRDefault="00187265" w:rsidP="00E74F7B">
            <w:pPr>
              <w:rPr>
                <w:rFonts w:ascii="Arial" w:hAnsi="Arial" w:cs="Arial"/>
              </w:rPr>
            </w:pPr>
            <w:r>
              <w:rPr>
                <w:rFonts w:ascii="Arial" w:hAnsi="Arial" w:cs="Arial"/>
              </w:rPr>
              <w:t>All pupils will be able to access sessions that support the development of their swimming skills.</w:t>
            </w:r>
          </w:p>
        </w:tc>
        <w:tc>
          <w:tcPr>
            <w:tcW w:w="2731" w:type="dxa"/>
          </w:tcPr>
          <w:p w:rsidR="00AA1EEE" w:rsidRPr="006B0FA8" w:rsidRDefault="00596A07" w:rsidP="007A544A">
            <w:pPr>
              <w:rPr>
                <w:rFonts w:ascii="Arial" w:hAnsi="Arial" w:cs="Arial"/>
              </w:rPr>
            </w:pPr>
            <w:r w:rsidRPr="006B0FA8">
              <w:rPr>
                <w:rFonts w:ascii="Arial" w:hAnsi="Arial" w:cs="Arial"/>
              </w:rPr>
              <w:t xml:space="preserve">171.97 </w:t>
            </w:r>
          </w:p>
        </w:tc>
      </w:tr>
      <w:tr w:rsidR="004354B9" w:rsidRPr="006B0FA8" w:rsidTr="004354B9">
        <w:tc>
          <w:tcPr>
            <w:tcW w:w="6762" w:type="dxa"/>
            <w:gridSpan w:val="3"/>
          </w:tcPr>
          <w:p w:rsidR="004354B9" w:rsidRDefault="004354B9" w:rsidP="00E74F7B">
            <w:pPr>
              <w:rPr>
                <w:rFonts w:ascii="Arial" w:hAnsi="Arial" w:cs="Arial"/>
                <w:b/>
              </w:rPr>
            </w:pPr>
            <w:r w:rsidRPr="006B0FA8">
              <w:rPr>
                <w:rFonts w:ascii="Arial" w:hAnsi="Arial" w:cs="Arial"/>
                <w:b/>
              </w:rPr>
              <w:t>Evaluation</w:t>
            </w:r>
          </w:p>
          <w:p w:rsidR="004354B9" w:rsidRDefault="008A6AF0" w:rsidP="00E74F7B">
            <w:pPr>
              <w:rPr>
                <w:rFonts w:ascii="Arial" w:hAnsi="Arial" w:cs="Arial"/>
              </w:rPr>
            </w:pPr>
            <w:r w:rsidRPr="008A6AF0">
              <w:rPr>
                <w:rFonts w:ascii="Arial" w:hAnsi="Arial" w:cs="Arial"/>
              </w:rPr>
              <w:t xml:space="preserve">Pupils </w:t>
            </w:r>
            <w:r>
              <w:rPr>
                <w:rFonts w:ascii="Arial" w:hAnsi="Arial" w:cs="Arial"/>
              </w:rPr>
              <w:t xml:space="preserve">were able to take part in a range of new activities as part of Healthy Living Week and demonstrated a range of skills, such as determination, perseverance and attempting something new. </w:t>
            </w:r>
          </w:p>
          <w:p w:rsidR="004354B9" w:rsidRPr="008A6AF0" w:rsidRDefault="008A6AF0" w:rsidP="00E74F7B">
            <w:pPr>
              <w:rPr>
                <w:rFonts w:ascii="Arial" w:hAnsi="Arial" w:cs="Arial"/>
              </w:rPr>
            </w:pPr>
            <w:r>
              <w:rPr>
                <w:rFonts w:ascii="Arial" w:hAnsi="Arial" w:cs="Arial"/>
              </w:rPr>
              <w:t xml:space="preserve">We have continued to support the early water confidence skills of all our pupils, ensuring an appropriate range of equipment is available to support their learning. </w:t>
            </w:r>
          </w:p>
        </w:tc>
        <w:tc>
          <w:tcPr>
            <w:tcW w:w="2731" w:type="dxa"/>
          </w:tcPr>
          <w:p w:rsidR="004354B9" w:rsidRDefault="004354B9" w:rsidP="00E74F7B">
            <w:pPr>
              <w:rPr>
                <w:rFonts w:ascii="Arial" w:hAnsi="Arial" w:cs="Arial"/>
                <w:b/>
              </w:rPr>
            </w:pPr>
            <w:r w:rsidRPr="004354B9">
              <w:rPr>
                <w:rFonts w:ascii="Arial" w:hAnsi="Arial" w:cs="Arial"/>
                <w:b/>
              </w:rPr>
              <w:t xml:space="preserve">Total: </w:t>
            </w:r>
            <w:r>
              <w:rPr>
                <w:rFonts w:ascii="Arial" w:hAnsi="Arial" w:cs="Arial"/>
                <w:b/>
              </w:rPr>
              <w:t>412.07 (</w:t>
            </w:r>
            <w:r w:rsidR="00F76F58">
              <w:rPr>
                <w:rFonts w:ascii="Arial" w:hAnsi="Arial" w:cs="Arial"/>
                <w:b/>
              </w:rPr>
              <w:t>2</w:t>
            </w:r>
            <w:r>
              <w:rPr>
                <w:rFonts w:ascii="Arial" w:hAnsi="Arial" w:cs="Arial"/>
                <w:b/>
              </w:rPr>
              <w:t>%)</w:t>
            </w:r>
          </w:p>
          <w:p w:rsidR="004354B9" w:rsidRPr="004354B9" w:rsidRDefault="004354B9" w:rsidP="00E74F7B">
            <w:pPr>
              <w:rPr>
                <w:rFonts w:ascii="Arial" w:hAnsi="Arial" w:cs="Arial"/>
                <w:b/>
              </w:rPr>
            </w:pPr>
          </w:p>
        </w:tc>
      </w:tr>
    </w:tbl>
    <w:p w:rsidR="00F77564" w:rsidRDefault="00F77564" w:rsidP="007155B8">
      <w:pPr>
        <w:rPr>
          <w:rFonts w:ascii="Arial" w:hAnsi="Arial" w:cs="Arial"/>
        </w:rPr>
      </w:pPr>
    </w:p>
    <w:p w:rsidR="008A6AF0" w:rsidRDefault="008A6AF0" w:rsidP="007155B8">
      <w:pPr>
        <w:rPr>
          <w:rFonts w:ascii="Arial" w:hAnsi="Arial" w:cs="Arial"/>
        </w:rPr>
      </w:pPr>
    </w:p>
    <w:p w:rsidR="008A6AF0" w:rsidRPr="006B0FA8" w:rsidRDefault="008A6AF0" w:rsidP="007155B8">
      <w:pPr>
        <w:rPr>
          <w:rFonts w:ascii="Arial" w:hAnsi="Arial" w:cs="Arial"/>
        </w:rPr>
      </w:pPr>
    </w:p>
    <w:tbl>
      <w:tblPr>
        <w:tblStyle w:val="TableGrid"/>
        <w:tblW w:w="9493" w:type="dxa"/>
        <w:tblLook w:val="04A0" w:firstRow="1" w:lastRow="0" w:firstColumn="1" w:lastColumn="0" w:noHBand="0" w:noVBand="1"/>
      </w:tblPr>
      <w:tblGrid>
        <w:gridCol w:w="2254"/>
        <w:gridCol w:w="2254"/>
        <w:gridCol w:w="2254"/>
        <w:gridCol w:w="2731"/>
      </w:tblGrid>
      <w:tr w:rsidR="00AA1EEE" w:rsidRPr="006B0FA8" w:rsidTr="004354B9">
        <w:tc>
          <w:tcPr>
            <w:tcW w:w="2254" w:type="dxa"/>
          </w:tcPr>
          <w:p w:rsidR="00AA1EEE" w:rsidRPr="006B0FA8" w:rsidRDefault="00AA1EEE" w:rsidP="00E74F7B">
            <w:pPr>
              <w:rPr>
                <w:rFonts w:ascii="Arial" w:hAnsi="Arial" w:cs="Arial"/>
                <w:b/>
              </w:rPr>
            </w:pPr>
            <w:r w:rsidRPr="006B0FA8">
              <w:rPr>
                <w:rFonts w:ascii="Arial" w:hAnsi="Arial" w:cs="Arial"/>
                <w:b/>
              </w:rPr>
              <w:t>Academic Year</w:t>
            </w:r>
          </w:p>
          <w:p w:rsidR="00AA1EEE" w:rsidRPr="006B0FA8" w:rsidRDefault="00AA1EEE" w:rsidP="00E74F7B">
            <w:pPr>
              <w:rPr>
                <w:rFonts w:ascii="Arial" w:hAnsi="Arial" w:cs="Arial"/>
              </w:rPr>
            </w:pPr>
            <w:r w:rsidRPr="006B0FA8">
              <w:rPr>
                <w:rFonts w:ascii="Arial" w:hAnsi="Arial" w:cs="Arial"/>
              </w:rPr>
              <w:t>2023-2024</w:t>
            </w:r>
          </w:p>
        </w:tc>
        <w:tc>
          <w:tcPr>
            <w:tcW w:w="2254" w:type="dxa"/>
          </w:tcPr>
          <w:p w:rsidR="00AA1EEE" w:rsidRPr="006B0FA8" w:rsidRDefault="00AA1EEE" w:rsidP="00E74F7B">
            <w:pPr>
              <w:rPr>
                <w:rFonts w:ascii="Arial" w:hAnsi="Arial" w:cs="Arial"/>
                <w:b/>
              </w:rPr>
            </w:pPr>
            <w:r w:rsidRPr="006B0FA8">
              <w:rPr>
                <w:rFonts w:ascii="Arial" w:hAnsi="Arial" w:cs="Arial"/>
                <w:b/>
              </w:rPr>
              <w:t>Amount Allocated</w:t>
            </w:r>
          </w:p>
          <w:p w:rsidR="00AA1EEE" w:rsidRPr="006B0FA8" w:rsidRDefault="005005EA" w:rsidP="00E74F7B">
            <w:pPr>
              <w:rPr>
                <w:rFonts w:ascii="Arial" w:hAnsi="Arial" w:cs="Arial"/>
              </w:rPr>
            </w:pPr>
            <w:r w:rsidRPr="006B0FA8">
              <w:rPr>
                <w:rFonts w:ascii="Arial" w:hAnsi="Arial" w:cs="Arial"/>
              </w:rPr>
              <w:t>£150</w:t>
            </w:r>
          </w:p>
        </w:tc>
        <w:tc>
          <w:tcPr>
            <w:tcW w:w="2254" w:type="dxa"/>
          </w:tcPr>
          <w:p w:rsidR="00AA1EEE" w:rsidRDefault="00AA1EEE" w:rsidP="00E74F7B">
            <w:pPr>
              <w:rPr>
                <w:rFonts w:ascii="Arial" w:hAnsi="Arial" w:cs="Arial"/>
                <w:b/>
              </w:rPr>
            </w:pPr>
            <w:r w:rsidRPr="006B0FA8">
              <w:rPr>
                <w:rFonts w:ascii="Arial" w:hAnsi="Arial" w:cs="Arial"/>
                <w:b/>
              </w:rPr>
              <w:t>% of Allocation</w:t>
            </w:r>
          </w:p>
          <w:p w:rsidR="004354B9" w:rsidRPr="004354B9" w:rsidRDefault="00F76F58" w:rsidP="00E74F7B">
            <w:pPr>
              <w:rPr>
                <w:rFonts w:ascii="Arial" w:hAnsi="Arial" w:cs="Arial"/>
              </w:rPr>
            </w:pPr>
            <w:r>
              <w:rPr>
                <w:rFonts w:ascii="Arial" w:hAnsi="Arial" w:cs="Arial"/>
              </w:rPr>
              <w:t>1</w:t>
            </w:r>
            <w:r w:rsidR="004354B9" w:rsidRPr="004354B9">
              <w:rPr>
                <w:rFonts w:ascii="Arial" w:hAnsi="Arial" w:cs="Arial"/>
              </w:rPr>
              <w:t>%</w:t>
            </w:r>
          </w:p>
        </w:tc>
        <w:tc>
          <w:tcPr>
            <w:tcW w:w="2731" w:type="dxa"/>
          </w:tcPr>
          <w:p w:rsidR="00AA1EEE" w:rsidRPr="006B0FA8" w:rsidRDefault="00AA1EEE" w:rsidP="00E74F7B">
            <w:pPr>
              <w:rPr>
                <w:rFonts w:ascii="Arial" w:hAnsi="Arial" w:cs="Arial"/>
                <w:b/>
              </w:rPr>
            </w:pPr>
            <w:r w:rsidRPr="006B0FA8">
              <w:rPr>
                <w:rFonts w:ascii="Arial" w:hAnsi="Arial" w:cs="Arial"/>
                <w:b/>
              </w:rPr>
              <w:t>Date updated</w:t>
            </w:r>
          </w:p>
          <w:p w:rsidR="00AA1EEE" w:rsidRPr="006B0FA8" w:rsidRDefault="00AA1EEE" w:rsidP="00E74F7B">
            <w:pPr>
              <w:rPr>
                <w:rFonts w:ascii="Arial" w:hAnsi="Arial" w:cs="Arial"/>
              </w:rPr>
            </w:pPr>
            <w:r w:rsidRPr="006B0FA8">
              <w:rPr>
                <w:rFonts w:ascii="Arial" w:hAnsi="Arial" w:cs="Arial"/>
              </w:rPr>
              <w:t>15</w:t>
            </w:r>
            <w:r w:rsidRPr="006B0FA8">
              <w:rPr>
                <w:rFonts w:ascii="Arial" w:hAnsi="Arial" w:cs="Arial"/>
                <w:vertAlign w:val="superscript"/>
              </w:rPr>
              <w:t>th</w:t>
            </w:r>
            <w:r w:rsidRPr="006B0FA8">
              <w:rPr>
                <w:rFonts w:ascii="Arial" w:hAnsi="Arial" w:cs="Arial"/>
              </w:rPr>
              <w:t xml:space="preserve"> July 2024</w:t>
            </w:r>
          </w:p>
        </w:tc>
      </w:tr>
      <w:tr w:rsidR="009607C1" w:rsidRPr="006B0FA8" w:rsidTr="00973CB8">
        <w:tc>
          <w:tcPr>
            <w:tcW w:w="9493" w:type="dxa"/>
            <w:gridSpan w:val="4"/>
            <w:shd w:val="clear" w:color="auto" w:fill="auto"/>
          </w:tcPr>
          <w:p w:rsidR="009607C1" w:rsidRPr="006B0FA8" w:rsidRDefault="009607C1" w:rsidP="00E74F7B">
            <w:pPr>
              <w:rPr>
                <w:rFonts w:ascii="Arial" w:hAnsi="Arial" w:cs="Arial"/>
                <w:b/>
              </w:rPr>
            </w:pPr>
            <w:r w:rsidRPr="006B0FA8">
              <w:rPr>
                <w:rFonts w:ascii="Arial" w:hAnsi="Arial" w:cs="Arial"/>
                <w:b/>
              </w:rPr>
              <w:t>Key Indicator 5</w:t>
            </w:r>
          </w:p>
          <w:p w:rsidR="009607C1" w:rsidRPr="006B0FA8" w:rsidRDefault="009607C1" w:rsidP="00E74F7B">
            <w:pPr>
              <w:rPr>
                <w:rFonts w:ascii="Arial" w:hAnsi="Arial" w:cs="Arial"/>
              </w:rPr>
            </w:pPr>
            <w:r w:rsidRPr="006B0FA8">
              <w:rPr>
                <w:rFonts w:ascii="Arial" w:eastAsia="Times New Roman" w:hAnsi="Arial" w:cs="Arial"/>
                <w:color w:val="0B0C0C"/>
                <w:sz w:val="24"/>
                <w:szCs w:val="24"/>
                <w:lang w:eastAsia="en-GB"/>
              </w:rPr>
              <w:t>To increase participation in competitive sport</w:t>
            </w:r>
            <w:r w:rsidRPr="006B0FA8">
              <w:rPr>
                <w:rFonts w:ascii="Arial" w:hAnsi="Arial" w:cs="Arial"/>
              </w:rPr>
              <w:t xml:space="preserve"> </w:t>
            </w:r>
          </w:p>
        </w:tc>
      </w:tr>
      <w:tr w:rsidR="00AD6DC7" w:rsidRPr="006B0FA8" w:rsidTr="004354B9">
        <w:tc>
          <w:tcPr>
            <w:tcW w:w="2254" w:type="dxa"/>
          </w:tcPr>
          <w:p w:rsidR="00AD6DC7" w:rsidRPr="006B0FA8" w:rsidRDefault="00AD6DC7" w:rsidP="00AD6DC7">
            <w:pPr>
              <w:rPr>
                <w:rFonts w:ascii="Arial" w:hAnsi="Arial" w:cs="Arial"/>
                <w:b/>
              </w:rPr>
            </w:pPr>
            <w:r w:rsidRPr="006B0FA8">
              <w:rPr>
                <w:rFonts w:ascii="Arial" w:hAnsi="Arial" w:cs="Arial"/>
                <w:b/>
              </w:rPr>
              <w:t>Aim</w:t>
            </w:r>
          </w:p>
        </w:tc>
        <w:tc>
          <w:tcPr>
            <w:tcW w:w="2254" w:type="dxa"/>
          </w:tcPr>
          <w:p w:rsidR="00AD6DC7" w:rsidRPr="006B0FA8" w:rsidRDefault="00AD6DC7" w:rsidP="00AD6DC7">
            <w:pPr>
              <w:rPr>
                <w:rFonts w:ascii="Arial" w:hAnsi="Arial" w:cs="Arial"/>
                <w:b/>
              </w:rPr>
            </w:pPr>
            <w:r w:rsidRPr="006B0FA8">
              <w:rPr>
                <w:rFonts w:ascii="Arial" w:hAnsi="Arial" w:cs="Arial"/>
                <w:b/>
              </w:rPr>
              <w:t>Actions</w:t>
            </w:r>
          </w:p>
          <w:p w:rsidR="00596A07" w:rsidRPr="006B0FA8" w:rsidRDefault="00596A07" w:rsidP="00AD6DC7">
            <w:pPr>
              <w:rPr>
                <w:rFonts w:ascii="Arial" w:hAnsi="Arial" w:cs="Arial"/>
              </w:rPr>
            </w:pPr>
          </w:p>
        </w:tc>
        <w:tc>
          <w:tcPr>
            <w:tcW w:w="2254" w:type="dxa"/>
          </w:tcPr>
          <w:p w:rsidR="00AD6DC7" w:rsidRPr="006B0FA8" w:rsidRDefault="00AD1C01" w:rsidP="00AD6DC7">
            <w:pPr>
              <w:rPr>
                <w:rFonts w:ascii="Arial" w:hAnsi="Arial" w:cs="Arial"/>
                <w:b/>
              </w:rPr>
            </w:pPr>
            <w:r w:rsidRPr="006B0FA8">
              <w:rPr>
                <w:rFonts w:ascii="Arial" w:hAnsi="Arial" w:cs="Arial"/>
                <w:b/>
              </w:rPr>
              <w:t>Impact</w:t>
            </w:r>
          </w:p>
        </w:tc>
        <w:tc>
          <w:tcPr>
            <w:tcW w:w="2731" w:type="dxa"/>
          </w:tcPr>
          <w:p w:rsidR="00AD6DC7" w:rsidRPr="006B0FA8" w:rsidRDefault="00AD6DC7" w:rsidP="00AD6DC7">
            <w:pPr>
              <w:rPr>
                <w:rFonts w:ascii="Arial" w:hAnsi="Arial" w:cs="Arial"/>
                <w:b/>
              </w:rPr>
            </w:pPr>
            <w:r w:rsidRPr="006B0FA8">
              <w:rPr>
                <w:rFonts w:ascii="Arial" w:hAnsi="Arial" w:cs="Arial"/>
                <w:b/>
              </w:rPr>
              <w:t xml:space="preserve">Actual Spend </w:t>
            </w:r>
          </w:p>
          <w:p w:rsidR="00AD6DC7" w:rsidRPr="006B0FA8" w:rsidRDefault="00AD6DC7" w:rsidP="00AD6DC7">
            <w:pPr>
              <w:rPr>
                <w:rFonts w:ascii="Arial" w:hAnsi="Arial" w:cs="Arial"/>
              </w:rPr>
            </w:pPr>
            <w:r w:rsidRPr="006B0FA8">
              <w:rPr>
                <w:rFonts w:ascii="Arial" w:hAnsi="Arial" w:cs="Arial"/>
              </w:rPr>
              <w:t>(</w:t>
            </w:r>
            <w:proofErr w:type="gramStart"/>
            <w:r w:rsidRPr="006B0FA8">
              <w:rPr>
                <w:rFonts w:ascii="Arial" w:hAnsi="Arial" w:cs="Arial"/>
              </w:rPr>
              <w:t>including</w:t>
            </w:r>
            <w:proofErr w:type="gramEnd"/>
            <w:r w:rsidRPr="006B0FA8">
              <w:rPr>
                <w:rFonts w:ascii="Arial" w:hAnsi="Arial" w:cs="Arial"/>
              </w:rPr>
              <w:t xml:space="preserve"> %)</w:t>
            </w:r>
          </w:p>
        </w:tc>
      </w:tr>
      <w:tr w:rsidR="00AA1EEE" w:rsidRPr="006B0FA8" w:rsidTr="004354B9">
        <w:tc>
          <w:tcPr>
            <w:tcW w:w="2254" w:type="dxa"/>
          </w:tcPr>
          <w:p w:rsidR="00AA1EEE" w:rsidRPr="006B0FA8" w:rsidRDefault="00456AEE" w:rsidP="00E74F7B">
            <w:pPr>
              <w:rPr>
                <w:rFonts w:ascii="Arial" w:hAnsi="Arial" w:cs="Arial"/>
              </w:rPr>
            </w:pPr>
            <w:r w:rsidRPr="006B0FA8">
              <w:rPr>
                <w:rFonts w:ascii="Arial" w:eastAsia="Arial" w:hAnsi="Arial" w:cs="Arial"/>
                <w:lang w:eastAsia="en-GB"/>
              </w:rPr>
              <w:t>To provide transport to sporting events</w:t>
            </w:r>
          </w:p>
        </w:tc>
        <w:tc>
          <w:tcPr>
            <w:tcW w:w="2254" w:type="dxa"/>
          </w:tcPr>
          <w:p w:rsidR="00AA1EEE" w:rsidRPr="006B0FA8" w:rsidRDefault="00456AEE" w:rsidP="006B0FA8">
            <w:pPr>
              <w:rPr>
                <w:rFonts w:ascii="Arial" w:hAnsi="Arial" w:cs="Arial"/>
              </w:rPr>
            </w:pPr>
            <w:r w:rsidRPr="006B0FA8">
              <w:rPr>
                <w:rFonts w:ascii="Arial" w:eastAsia="Arial" w:hAnsi="Arial" w:cs="Arial"/>
                <w:lang w:eastAsia="en-GB"/>
              </w:rPr>
              <w:t xml:space="preserve">PE subject leaders to liaise with finance team to organise and pay for transport to sports events.  </w:t>
            </w:r>
          </w:p>
        </w:tc>
        <w:tc>
          <w:tcPr>
            <w:tcW w:w="2254" w:type="dxa"/>
          </w:tcPr>
          <w:p w:rsidR="00AA1EEE" w:rsidRPr="006B0FA8" w:rsidRDefault="00456AEE" w:rsidP="00E74F7B">
            <w:pPr>
              <w:rPr>
                <w:rFonts w:ascii="Arial" w:hAnsi="Arial" w:cs="Arial"/>
              </w:rPr>
            </w:pPr>
            <w:r w:rsidRPr="006B0FA8">
              <w:rPr>
                <w:rFonts w:ascii="Arial" w:eastAsia="Arial" w:hAnsi="Arial" w:cs="Arial"/>
                <w:lang w:eastAsia="en-GB"/>
              </w:rPr>
              <w:t>Pupils will be able to access sports events out of school and increase engagement in competitive sports.</w:t>
            </w:r>
          </w:p>
        </w:tc>
        <w:tc>
          <w:tcPr>
            <w:tcW w:w="2731" w:type="dxa"/>
          </w:tcPr>
          <w:p w:rsidR="00AA1EEE" w:rsidRPr="006B0FA8" w:rsidRDefault="005005EA" w:rsidP="00E74F7B">
            <w:pPr>
              <w:rPr>
                <w:rFonts w:ascii="Arial" w:hAnsi="Arial" w:cs="Arial"/>
              </w:rPr>
            </w:pPr>
            <w:r>
              <w:rPr>
                <w:rFonts w:ascii="Arial" w:hAnsi="Arial" w:cs="Arial"/>
              </w:rPr>
              <w:t>£280</w:t>
            </w:r>
          </w:p>
        </w:tc>
      </w:tr>
      <w:tr w:rsidR="004354B9" w:rsidRPr="006B0FA8" w:rsidTr="004354B9">
        <w:tc>
          <w:tcPr>
            <w:tcW w:w="6762" w:type="dxa"/>
            <w:gridSpan w:val="3"/>
          </w:tcPr>
          <w:p w:rsidR="004354B9" w:rsidRDefault="004354B9" w:rsidP="00E74F7B">
            <w:pPr>
              <w:rPr>
                <w:rFonts w:ascii="Arial" w:hAnsi="Arial" w:cs="Arial"/>
                <w:b/>
              </w:rPr>
            </w:pPr>
            <w:r w:rsidRPr="006B0FA8">
              <w:rPr>
                <w:rFonts w:ascii="Arial" w:hAnsi="Arial" w:cs="Arial"/>
                <w:b/>
              </w:rPr>
              <w:t>Evaluation</w:t>
            </w:r>
          </w:p>
          <w:p w:rsidR="004354B9" w:rsidRPr="00187265" w:rsidRDefault="00187265" w:rsidP="00E74F7B">
            <w:pPr>
              <w:rPr>
                <w:rFonts w:ascii="Arial" w:hAnsi="Arial" w:cs="Arial"/>
              </w:rPr>
            </w:pPr>
            <w:r>
              <w:rPr>
                <w:rFonts w:ascii="Arial" w:hAnsi="Arial" w:cs="Arial"/>
              </w:rPr>
              <w:t xml:space="preserve">Pupils have attended a number of competitions over the course of the year and the PE lead has been proactive in looking for opportunities throughout the year. In addition, we have utilised resources and training in-house to increase participation in inter-house competitive sports and activities. </w:t>
            </w:r>
          </w:p>
        </w:tc>
        <w:tc>
          <w:tcPr>
            <w:tcW w:w="2731" w:type="dxa"/>
          </w:tcPr>
          <w:p w:rsidR="004354B9" w:rsidRPr="004354B9" w:rsidRDefault="004354B9" w:rsidP="00E74F7B">
            <w:pPr>
              <w:rPr>
                <w:rFonts w:ascii="Arial" w:hAnsi="Arial" w:cs="Arial"/>
                <w:b/>
              </w:rPr>
            </w:pPr>
            <w:r>
              <w:rPr>
                <w:rFonts w:ascii="Arial" w:hAnsi="Arial" w:cs="Arial"/>
                <w:b/>
              </w:rPr>
              <w:t>Total: £280 (1%)</w:t>
            </w:r>
          </w:p>
        </w:tc>
      </w:tr>
    </w:tbl>
    <w:p w:rsidR="00F77564" w:rsidRDefault="00F77564" w:rsidP="007155B8">
      <w:pPr>
        <w:rPr>
          <w:rFonts w:ascii="Arial" w:hAnsi="Arial" w:cs="Arial"/>
        </w:rPr>
      </w:pPr>
    </w:p>
    <w:p w:rsidR="00F76F58" w:rsidRPr="006B0FA8" w:rsidRDefault="00F76F58" w:rsidP="007155B8">
      <w:pPr>
        <w:rPr>
          <w:rFonts w:ascii="Arial" w:hAnsi="Arial" w:cs="Arial"/>
        </w:rPr>
      </w:pPr>
    </w:p>
    <w:p w:rsidR="00F77564" w:rsidRPr="006B0FA8" w:rsidRDefault="00F83840" w:rsidP="007155B8">
      <w:pPr>
        <w:rPr>
          <w:rFonts w:ascii="Arial" w:hAnsi="Arial" w:cs="Arial"/>
          <w:b/>
        </w:rPr>
      </w:pPr>
      <w:r w:rsidRPr="006B0FA8">
        <w:rPr>
          <w:rFonts w:ascii="Arial" w:hAnsi="Arial" w:cs="Arial"/>
          <w:b/>
        </w:rPr>
        <w:t xml:space="preserve">Y6 Swimming Summary </w:t>
      </w:r>
    </w:p>
    <w:p w:rsidR="00F77564" w:rsidRPr="006B0FA8" w:rsidRDefault="00F77564" w:rsidP="007155B8">
      <w:pPr>
        <w:rPr>
          <w:rFonts w:ascii="Arial" w:hAnsi="Arial" w:cs="Arial"/>
        </w:rPr>
      </w:pPr>
      <w:r w:rsidRPr="006B0FA8">
        <w:rPr>
          <w:rFonts w:ascii="Arial" w:hAnsi="Arial" w:cs="Arial"/>
        </w:rPr>
        <w:t xml:space="preserve">As a specialist setting, we use the </w:t>
      </w:r>
      <w:proofErr w:type="spellStart"/>
      <w:r w:rsidRPr="006B0FA8">
        <w:rPr>
          <w:rFonts w:ascii="Arial" w:hAnsi="Arial" w:cs="Arial"/>
        </w:rPr>
        <w:t>Halliwick</w:t>
      </w:r>
      <w:proofErr w:type="spellEnd"/>
      <w:r w:rsidRPr="006B0FA8">
        <w:rPr>
          <w:rFonts w:ascii="Arial" w:hAnsi="Arial" w:cs="Arial"/>
        </w:rPr>
        <w:t xml:space="preserve"> </w:t>
      </w:r>
      <w:r w:rsidR="000E0CFF" w:rsidRPr="006B0FA8">
        <w:rPr>
          <w:rFonts w:ascii="Arial" w:hAnsi="Arial" w:cs="Arial"/>
        </w:rPr>
        <w:t xml:space="preserve">Programme </w:t>
      </w:r>
      <w:r w:rsidRPr="006B0FA8">
        <w:rPr>
          <w:rFonts w:ascii="Arial" w:hAnsi="Arial" w:cs="Arial"/>
        </w:rPr>
        <w:t xml:space="preserve">to demonstrate progress in early swimming skills, water confidence and water safety. Movement and therapy exercises in the water also form part of the holistic curriculum offer for pupils with complex needs. </w:t>
      </w:r>
    </w:p>
    <w:p w:rsidR="00F77564" w:rsidRPr="006B0FA8" w:rsidRDefault="00F77564" w:rsidP="007155B8">
      <w:pPr>
        <w:rPr>
          <w:rFonts w:ascii="Arial" w:hAnsi="Arial" w:cs="Arial"/>
        </w:rPr>
      </w:pPr>
      <w:r w:rsidRPr="006B0FA8">
        <w:rPr>
          <w:rFonts w:ascii="Arial" w:hAnsi="Arial" w:cs="Arial"/>
        </w:rPr>
        <w:t>The majority of pupils in Year 6 access weekly swimming lessons at the local</w:t>
      </w:r>
      <w:r w:rsidR="00F83840" w:rsidRPr="006B0FA8">
        <w:rPr>
          <w:rFonts w:ascii="Arial" w:hAnsi="Arial" w:cs="Arial"/>
        </w:rPr>
        <w:t>,</w:t>
      </w:r>
      <w:r w:rsidRPr="006B0FA8">
        <w:rPr>
          <w:rFonts w:ascii="Arial" w:hAnsi="Arial" w:cs="Arial"/>
        </w:rPr>
        <w:t xml:space="preserve"> public pool. </w:t>
      </w:r>
    </w:p>
    <w:p w:rsidR="000A2054" w:rsidRPr="006B0FA8" w:rsidRDefault="00F83840" w:rsidP="007155B8">
      <w:pPr>
        <w:rPr>
          <w:rFonts w:ascii="Arial" w:hAnsi="Arial" w:cs="Arial"/>
          <w:b/>
        </w:rPr>
      </w:pPr>
      <w:r w:rsidRPr="006B0FA8">
        <w:rPr>
          <w:rFonts w:ascii="Arial" w:hAnsi="Arial" w:cs="Arial"/>
          <w:b/>
        </w:rPr>
        <w:t>Swimming Data</w:t>
      </w:r>
    </w:p>
    <w:tbl>
      <w:tblPr>
        <w:tblStyle w:val="TableGrid"/>
        <w:tblW w:w="9493" w:type="dxa"/>
        <w:tblLook w:val="04A0" w:firstRow="1" w:lastRow="0" w:firstColumn="1" w:lastColumn="0" w:noHBand="0" w:noVBand="1"/>
      </w:tblPr>
      <w:tblGrid>
        <w:gridCol w:w="5917"/>
        <w:gridCol w:w="1696"/>
        <w:gridCol w:w="1880"/>
      </w:tblGrid>
      <w:tr w:rsidR="000A2054" w:rsidRPr="006B0FA8" w:rsidTr="004354B9">
        <w:tc>
          <w:tcPr>
            <w:tcW w:w="5917" w:type="dxa"/>
            <w:shd w:val="clear" w:color="auto" w:fill="D9D9D9" w:themeFill="background1" w:themeFillShade="D9"/>
          </w:tcPr>
          <w:p w:rsidR="000A2054" w:rsidRPr="006B0FA8" w:rsidRDefault="00F83840" w:rsidP="007155B8">
            <w:pPr>
              <w:rPr>
                <w:rFonts w:ascii="Arial" w:hAnsi="Arial" w:cs="Arial"/>
              </w:rPr>
            </w:pPr>
            <w:r w:rsidRPr="006B0FA8">
              <w:rPr>
                <w:rFonts w:ascii="Arial" w:hAnsi="Arial" w:cs="Arial"/>
                <w:b/>
              </w:rPr>
              <w:t>Total number o</w:t>
            </w:r>
            <w:r w:rsidR="00462B1A">
              <w:rPr>
                <w:rFonts w:ascii="Arial" w:hAnsi="Arial" w:cs="Arial"/>
                <w:b/>
              </w:rPr>
              <w:t>f pupils in 2023-2024 cohort: 50</w:t>
            </w:r>
          </w:p>
        </w:tc>
        <w:tc>
          <w:tcPr>
            <w:tcW w:w="1696" w:type="dxa"/>
          </w:tcPr>
          <w:p w:rsidR="000A2054" w:rsidRPr="006B0FA8" w:rsidRDefault="000A2054" w:rsidP="007155B8">
            <w:pPr>
              <w:rPr>
                <w:rFonts w:ascii="Arial" w:hAnsi="Arial" w:cs="Arial"/>
                <w:b/>
              </w:rPr>
            </w:pPr>
            <w:r w:rsidRPr="006B0FA8">
              <w:rPr>
                <w:rFonts w:ascii="Arial" w:hAnsi="Arial" w:cs="Arial"/>
                <w:b/>
              </w:rPr>
              <w:t>Number of pupils</w:t>
            </w:r>
          </w:p>
        </w:tc>
        <w:tc>
          <w:tcPr>
            <w:tcW w:w="1880" w:type="dxa"/>
          </w:tcPr>
          <w:p w:rsidR="000A2054" w:rsidRPr="006B0FA8" w:rsidRDefault="000A2054" w:rsidP="007155B8">
            <w:pPr>
              <w:rPr>
                <w:rFonts w:ascii="Arial" w:hAnsi="Arial" w:cs="Arial"/>
                <w:b/>
              </w:rPr>
            </w:pPr>
            <w:r w:rsidRPr="006B0FA8">
              <w:rPr>
                <w:rFonts w:ascii="Arial" w:hAnsi="Arial" w:cs="Arial"/>
                <w:b/>
              </w:rPr>
              <w:t>Percentage</w:t>
            </w:r>
          </w:p>
        </w:tc>
      </w:tr>
      <w:tr w:rsidR="00531F48" w:rsidRPr="006B0FA8" w:rsidTr="004724D3">
        <w:tc>
          <w:tcPr>
            <w:tcW w:w="5917" w:type="dxa"/>
          </w:tcPr>
          <w:p w:rsidR="00531F48" w:rsidRPr="006B0FA8" w:rsidRDefault="00531F48" w:rsidP="00531F48">
            <w:pPr>
              <w:rPr>
                <w:rFonts w:ascii="Arial" w:hAnsi="Arial" w:cs="Arial"/>
              </w:rPr>
            </w:pPr>
            <w:r w:rsidRPr="006B0FA8">
              <w:rPr>
                <w:rFonts w:ascii="Arial" w:hAnsi="Arial" w:cs="Arial"/>
              </w:rPr>
              <w:t>Number of Y6 Pupils who accessed swimming via hydro</w:t>
            </w:r>
          </w:p>
        </w:tc>
        <w:tc>
          <w:tcPr>
            <w:tcW w:w="1696" w:type="dxa"/>
            <w:shd w:val="clear" w:color="auto" w:fill="auto"/>
          </w:tcPr>
          <w:p w:rsidR="00531F48" w:rsidRPr="00531F48" w:rsidRDefault="00531F48" w:rsidP="00531F48">
            <w:pPr>
              <w:rPr>
                <w:rFonts w:ascii="Arial" w:hAnsi="Arial" w:cs="Arial"/>
              </w:rPr>
            </w:pPr>
            <w:r w:rsidRPr="00531F48">
              <w:rPr>
                <w:rFonts w:ascii="Arial" w:hAnsi="Arial" w:cs="Arial"/>
              </w:rPr>
              <w:t>27</w:t>
            </w:r>
          </w:p>
        </w:tc>
        <w:tc>
          <w:tcPr>
            <w:tcW w:w="1880" w:type="dxa"/>
            <w:shd w:val="clear" w:color="auto" w:fill="auto"/>
          </w:tcPr>
          <w:p w:rsidR="00531F48" w:rsidRPr="00531F48" w:rsidRDefault="00531F48" w:rsidP="00531F48">
            <w:pPr>
              <w:rPr>
                <w:rFonts w:ascii="Arial" w:hAnsi="Arial" w:cs="Arial"/>
              </w:rPr>
            </w:pPr>
            <w:r w:rsidRPr="00531F48">
              <w:rPr>
                <w:rFonts w:ascii="Arial" w:hAnsi="Arial" w:cs="Arial"/>
              </w:rPr>
              <w:t>54%</w:t>
            </w:r>
          </w:p>
        </w:tc>
      </w:tr>
      <w:tr w:rsidR="00531F48" w:rsidRPr="006B0FA8" w:rsidTr="004724D3">
        <w:tc>
          <w:tcPr>
            <w:tcW w:w="5917" w:type="dxa"/>
          </w:tcPr>
          <w:p w:rsidR="00531F48" w:rsidRPr="006B0FA8" w:rsidRDefault="00531F48" w:rsidP="00531F48">
            <w:pPr>
              <w:rPr>
                <w:rFonts w:ascii="Arial" w:hAnsi="Arial" w:cs="Arial"/>
              </w:rPr>
            </w:pPr>
            <w:r w:rsidRPr="006B0FA8">
              <w:rPr>
                <w:rFonts w:ascii="Arial" w:hAnsi="Arial" w:cs="Arial"/>
              </w:rPr>
              <w:t>Number of Y6 Pupils who accessed swimming at public pool.</w:t>
            </w:r>
          </w:p>
        </w:tc>
        <w:tc>
          <w:tcPr>
            <w:tcW w:w="1696" w:type="dxa"/>
            <w:shd w:val="clear" w:color="auto" w:fill="auto"/>
          </w:tcPr>
          <w:p w:rsidR="00531F48" w:rsidRPr="00531F48" w:rsidRDefault="00531F48" w:rsidP="00531F48">
            <w:pPr>
              <w:rPr>
                <w:rFonts w:ascii="Arial" w:hAnsi="Arial" w:cs="Arial"/>
              </w:rPr>
            </w:pPr>
            <w:r w:rsidRPr="00531F48">
              <w:rPr>
                <w:rFonts w:ascii="Arial" w:hAnsi="Arial" w:cs="Arial"/>
              </w:rPr>
              <w:t>23</w:t>
            </w:r>
          </w:p>
        </w:tc>
        <w:tc>
          <w:tcPr>
            <w:tcW w:w="1880" w:type="dxa"/>
            <w:shd w:val="clear" w:color="auto" w:fill="auto"/>
          </w:tcPr>
          <w:p w:rsidR="00531F48" w:rsidRPr="00531F48" w:rsidRDefault="00531F48" w:rsidP="00531F48">
            <w:pPr>
              <w:rPr>
                <w:rFonts w:ascii="Arial" w:hAnsi="Arial" w:cs="Arial"/>
              </w:rPr>
            </w:pPr>
            <w:r w:rsidRPr="00531F48">
              <w:rPr>
                <w:rFonts w:ascii="Arial" w:hAnsi="Arial" w:cs="Arial"/>
              </w:rPr>
              <w:t>46%</w:t>
            </w:r>
          </w:p>
        </w:tc>
      </w:tr>
      <w:tr w:rsidR="00531F48" w:rsidRPr="006B0FA8" w:rsidTr="004724D3">
        <w:tc>
          <w:tcPr>
            <w:tcW w:w="5917" w:type="dxa"/>
          </w:tcPr>
          <w:p w:rsidR="00531F48" w:rsidRPr="006B0FA8" w:rsidRDefault="00531F48" w:rsidP="00531F48">
            <w:pPr>
              <w:rPr>
                <w:rFonts w:ascii="Arial" w:hAnsi="Arial" w:cs="Arial"/>
              </w:rPr>
            </w:pPr>
            <w:r w:rsidRPr="006B0FA8">
              <w:rPr>
                <w:rFonts w:ascii="Arial" w:hAnsi="Arial" w:cs="Arial"/>
              </w:rPr>
              <w:t>What percentage of Y6 pupils could swim confidently and proficiently over a distance of at least 25 metres when they left at the end of last academic year?</w:t>
            </w:r>
          </w:p>
        </w:tc>
        <w:tc>
          <w:tcPr>
            <w:tcW w:w="1696" w:type="dxa"/>
            <w:shd w:val="clear" w:color="auto" w:fill="auto"/>
          </w:tcPr>
          <w:p w:rsidR="00531F48" w:rsidRPr="00531F48" w:rsidRDefault="00531F48" w:rsidP="00531F48">
            <w:pPr>
              <w:rPr>
                <w:rFonts w:ascii="Arial" w:hAnsi="Arial" w:cs="Arial"/>
              </w:rPr>
            </w:pPr>
            <w:r w:rsidRPr="00531F48">
              <w:rPr>
                <w:rFonts w:ascii="Arial" w:hAnsi="Arial" w:cs="Arial"/>
              </w:rPr>
              <w:t>18</w:t>
            </w:r>
          </w:p>
        </w:tc>
        <w:tc>
          <w:tcPr>
            <w:tcW w:w="1880" w:type="dxa"/>
            <w:shd w:val="clear" w:color="auto" w:fill="auto"/>
          </w:tcPr>
          <w:p w:rsidR="00531F48" w:rsidRPr="00531F48" w:rsidRDefault="00531F48" w:rsidP="00531F48">
            <w:pPr>
              <w:rPr>
                <w:rFonts w:ascii="Arial" w:hAnsi="Arial" w:cs="Arial"/>
              </w:rPr>
            </w:pPr>
            <w:r w:rsidRPr="00531F48">
              <w:rPr>
                <w:rFonts w:ascii="Arial" w:hAnsi="Arial" w:cs="Arial"/>
              </w:rPr>
              <w:t>36%</w:t>
            </w:r>
          </w:p>
        </w:tc>
      </w:tr>
      <w:tr w:rsidR="00531F48" w:rsidRPr="006B0FA8" w:rsidTr="004724D3">
        <w:tc>
          <w:tcPr>
            <w:tcW w:w="5917" w:type="dxa"/>
          </w:tcPr>
          <w:p w:rsidR="00531F48" w:rsidRPr="006B0FA8" w:rsidRDefault="00531F48" w:rsidP="00531F48">
            <w:pPr>
              <w:rPr>
                <w:rFonts w:ascii="Arial" w:hAnsi="Arial" w:cs="Arial"/>
              </w:rPr>
            </w:pPr>
            <w:r w:rsidRPr="006B0FA8">
              <w:rPr>
                <w:rFonts w:ascii="Arial" w:hAnsi="Arial" w:cs="Arial"/>
              </w:rPr>
              <w:t>What percentage of Y6 pupils could use a range of strokes effectively when they left last year?</w:t>
            </w:r>
          </w:p>
        </w:tc>
        <w:tc>
          <w:tcPr>
            <w:tcW w:w="1696" w:type="dxa"/>
            <w:shd w:val="clear" w:color="auto" w:fill="auto"/>
          </w:tcPr>
          <w:p w:rsidR="00531F48" w:rsidRPr="00531F48" w:rsidRDefault="00531F48" w:rsidP="00531F48">
            <w:pPr>
              <w:rPr>
                <w:rFonts w:ascii="Arial" w:hAnsi="Arial" w:cs="Arial"/>
              </w:rPr>
            </w:pPr>
            <w:r w:rsidRPr="00531F48">
              <w:rPr>
                <w:rFonts w:ascii="Arial" w:hAnsi="Arial" w:cs="Arial"/>
              </w:rPr>
              <w:t>18</w:t>
            </w:r>
          </w:p>
        </w:tc>
        <w:tc>
          <w:tcPr>
            <w:tcW w:w="1880" w:type="dxa"/>
            <w:shd w:val="clear" w:color="auto" w:fill="auto"/>
          </w:tcPr>
          <w:p w:rsidR="00531F48" w:rsidRPr="00531F48" w:rsidRDefault="00531F48" w:rsidP="00531F48">
            <w:pPr>
              <w:rPr>
                <w:rFonts w:ascii="Arial" w:hAnsi="Arial" w:cs="Arial"/>
              </w:rPr>
            </w:pPr>
            <w:r w:rsidRPr="00531F48">
              <w:rPr>
                <w:rFonts w:ascii="Arial" w:hAnsi="Arial" w:cs="Arial"/>
              </w:rPr>
              <w:t>36%</w:t>
            </w:r>
          </w:p>
        </w:tc>
      </w:tr>
      <w:tr w:rsidR="00531F48" w:rsidRPr="006B0FA8" w:rsidTr="004724D3">
        <w:tc>
          <w:tcPr>
            <w:tcW w:w="5917" w:type="dxa"/>
          </w:tcPr>
          <w:p w:rsidR="00531F48" w:rsidRPr="006B0FA8" w:rsidRDefault="00531F48" w:rsidP="00531F48">
            <w:pPr>
              <w:rPr>
                <w:rFonts w:ascii="Arial" w:hAnsi="Arial" w:cs="Arial"/>
              </w:rPr>
            </w:pPr>
            <w:r w:rsidRPr="006B0FA8">
              <w:rPr>
                <w:rFonts w:ascii="Arial" w:hAnsi="Arial" w:cs="Arial"/>
              </w:rPr>
              <w:t>What percentage of Y6 pupils could perform safe self-rescue in different water based situations when they left last year?</w:t>
            </w:r>
          </w:p>
        </w:tc>
        <w:tc>
          <w:tcPr>
            <w:tcW w:w="1696" w:type="dxa"/>
            <w:shd w:val="clear" w:color="auto" w:fill="auto"/>
          </w:tcPr>
          <w:p w:rsidR="00531F48" w:rsidRPr="00531F48" w:rsidRDefault="00531F48" w:rsidP="00531F48">
            <w:pPr>
              <w:rPr>
                <w:rFonts w:ascii="Arial" w:hAnsi="Arial" w:cs="Arial"/>
              </w:rPr>
            </w:pPr>
            <w:r w:rsidRPr="00531F48">
              <w:rPr>
                <w:rFonts w:ascii="Arial" w:hAnsi="Arial" w:cs="Arial"/>
              </w:rPr>
              <w:t>10</w:t>
            </w:r>
          </w:p>
        </w:tc>
        <w:tc>
          <w:tcPr>
            <w:tcW w:w="1880" w:type="dxa"/>
            <w:shd w:val="clear" w:color="auto" w:fill="auto"/>
          </w:tcPr>
          <w:p w:rsidR="00531F48" w:rsidRPr="00531F48" w:rsidRDefault="00531F48" w:rsidP="00531F48">
            <w:pPr>
              <w:rPr>
                <w:rFonts w:ascii="Arial" w:hAnsi="Arial" w:cs="Arial"/>
              </w:rPr>
            </w:pPr>
            <w:r w:rsidRPr="00531F48">
              <w:rPr>
                <w:rFonts w:ascii="Arial" w:hAnsi="Arial" w:cs="Arial"/>
              </w:rPr>
              <w:t>20%</w:t>
            </w:r>
          </w:p>
        </w:tc>
      </w:tr>
      <w:tr w:rsidR="00F83840" w:rsidRPr="006B0FA8" w:rsidTr="004354B9">
        <w:tc>
          <w:tcPr>
            <w:tcW w:w="9493" w:type="dxa"/>
            <w:gridSpan w:val="3"/>
          </w:tcPr>
          <w:p w:rsidR="00F83840" w:rsidRPr="006B0FA8" w:rsidRDefault="00F83840" w:rsidP="000A2054">
            <w:pPr>
              <w:rPr>
                <w:rFonts w:ascii="Arial" w:hAnsi="Arial" w:cs="Arial"/>
              </w:rPr>
            </w:pPr>
          </w:p>
          <w:p w:rsidR="00F83840" w:rsidRPr="006B0FA8" w:rsidRDefault="00F83840" w:rsidP="00F83840">
            <w:pPr>
              <w:rPr>
                <w:rFonts w:ascii="Arial" w:hAnsi="Arial" w:cs="Arial"/>
              </w:rPr>
            </w:pPr>
            <w:r w:rsidRPr="006B0FA8">
              <w:rPr>
                <w:rFonts w:ascii="Arial" w:hAnsi="Arial" w:cs="Arial"/>
              </w:rPr>
              <w:t xml:space="preserve">Schools can choose to use the Primary PE and sport premium to provide additional provision for swimming. Have you used it in this way? </w:t>
            </w:r>
            <w:r w:rsidRPr="006B0FA8">
              <w:rPr>
                <w:rFonts w:ascii="Arial" w:hAnsi="Arial" w:cs="Arial"/>
                <w:b/>
              </w:rPr>
              <w:t>No</w:t>
            </w:r>
          </w:p>
          <w:p w:rsidR="00F83840" w:rsidRPr="006B0FA8" w:rsidRDefault="00F83840" w:rsidP="000A2054">
            <w:pPr>
              <w:rPr>
                <w:rFonts w:ascii="Arial" w:hAnsi="Arial" w:cs="Arial"/>
              </w:rPr>
            </w:pPr>
          </w:p>
        </w:tc>
      </w:tr>
    </w:tbl>
    <w:p w:rsidR="00F83840" w:rsidRPr="006B0FA8" w:rsidRDefault="00F83840" w:rsidP="00F83840">
      <w:pPr>
        <w:rPr>
          <w:rFonts w:ascii="Arial" w:hAnsi="Arial" w:cs="Arial"/>
        </w:rPr>
      </w:pPr>
    </w:p>
    <w:p w:rsidR="007155B8" w:rsidRPr="006B0FA8" w:rsidRDefault="007155B8" w:rsidP="007155B8">
      <w:pPr>
        <w:rPr>
          <w:rFonts w:ascii="Arial" w:hAnsi="Arial" w:cs="Arial"/>
        </w:rPr>
      </w:pPr>
    </w:p>
    <w:sectPr w:rsidR="007155B8" w:rsidRPr="006B0FA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EF1" w:rsidRDefault="00161EF1" w:rsidP="00531F48">
      <w:pPr>
        <w:spacing w:after="0" w:line="240" w:lineRule="auto"/>
      </w:pPr>
      <w:r>
        <w:separator/>
      </w:r>
    </w:p>
  </w:endnote>
  <w:endnote w:type="continuationSeparator" w:id="0">
    <w:p w:rsidR="00161EF1" w:rsidRDefault="00161EF1" w:rsidP="0053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199711"/>
      <w:docPartObj>
        <w:docPartGallery w:val="Page Numbers (Bottom of Page)"/>
        <w:docPartUnique/>
      </w:docPartObj>
    </w:sdtPr>
    <w:sdtEndPr>
      <w:rPr>
        <w:noProof/>
      </w:rPr>
    </w:sdtEndPr>
    <w:sdtContent>
      <w:p w:rsidR="008A6AF0" w:rsidRDefault="008A6AF0">
        <w:pPr>
          <w:pStyle w:val="Footer"/>
          <w:jc w:val="right"/>
        </w:pPr>
        <w:r>
          <w:fldChar w:fldCharType="begin"/>
        </w:r>
        <w:r>
          <w:instrText xml:space="preserve"> PAGE   \* MERGEFORMAT </w:instrText>
        </w:r>
        <w:r>
          <w:fldChar w:fldCharType="separate"/>
        </w:r>
        <w:r w:rsidR="00462B1A">
          <w:rPr>
            <w:noProof/>
          </w:rPr>
          <w:t>1</w:t>
        </w:r>
        <w:r>
          <w:rPr>
            <w:noProof/>
          </w:rPr>
          <w:fldChar w:fldCharType="end"/>
        </w:r>
      </w:p>
    </w:sdtContent>
  </w:sdt>
  <w:p w:rsidR="00531F48" w:rsidRDefault="00531F48" w:rsidP="00531F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EF1" w:rsidRDefault="00161EF1" w:rsidP="00531F48">
      <w:pPr>
        <w:spacing w:after="0" w:line="240" w:lineRule="auto"/>
      </w:pPr>
      <w:r>
        <w:separator/>
      </w:r>
    </w:p>
  </w:footnote>
  <w:footnote w:type="continuationSeparator" w:id="0">
    <w:p w:rsidR="00161EF1" w:rsidRDefault="00161EF1" w:rsidP="00531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F48" w:rsidRDefault="00531F48">
    <w:pPr>
      <w:pStyle w:val="Header"/>
    </w:pPr>
    <w:r>
      <w:rPr>
        <w:noProof/>
        <w:lang w:eastAsia="en-GB"/>
      </w:rPr>
      <w:drawing>
        <wp:anchor distT="0" distB="0" distL="114300" distR="114300" simplePos="0" relativeHeight="251658240" behindDoc="1" locked="0" layoutInCell="1" allowOverlap="1" wp14:anchorId="18756BFD" wp14:editId="42DD4B7E">
          <wp:simplePos x="0" y="0"/>
          <wp:positionH relativeFrom="column">
            <wp:posOffset>5657850</wp:posOffset>
          </wp:positionH>
          <wp:positionV relativeFrom="paragraph">
            <wp:posOffset>-36830</wp:posOffset>
          </wp:positionV>
          <wp:extent cx="560705" cy="530225"/>
          <wp:effectExtent l="0" t="0" r="0" b="3175"/>
          <wp:wrapTight wrapText="bothSides">
            <wp:wrapPolygon edited="0">
              <wp:start x="0" y="0"/>
              <wp:lineTo x="0" y="20953"/>
              <wp:lineTo x="20548" y="20953"/>
              <wp:lineTo x="20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6600"/>
    <w:multiLevelType w:val="hybridMultilevel"/>
    <w:tmpl w:val="93E2EC3C"/>
    <w:lvl w:ilvl="0" w:tplc="5E54569C">
      <w:start w:val="1"/>
      <w:numFmt w:val="decimal"/>
      <w:lvlText w:val="%1."/>
      <w:lvlJc w:val="left"/>
      <w:pPr>
        <w:ind w:left="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FC07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CA8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A090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8644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2425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C2B9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216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EA20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3542C6"/>
    <w:multiLevelType w:val="multilevel"/>
    <w:tmpl w:val="D3B8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0033D7"/>
    <w:multiLevelType w:val="hybridMultilevel"/>
    <w:tmpl w:val="F6DC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D5735"/>
    <w:multiLevelType w:val="hybridMultilevel"/>
    <w:tmpl w:val="A272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96106"/>
    <w:multiLevelType w:val="hybridMultilevel"/>
    <w:tmpl w:val="F176F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8"/>
    <w:rsid w:val="0003730B"/>
    <w:rsid w:val="000A2054"/>
    <w:rsid w:val="000E0CFF"/>
    <w:rsid w:val="001355B5"/>
    <w:rsid w:val="00161EF1"/>
    <w:rsid w:val="001860FE"/>
    <w:rsid w:val="00187265"/>
    <w:rsid w:val="001E2C20"/>
    <w:rsid w:val="00202367"/>
    <w:rsid w:val="0021772B"/>
    <w:rsid w:val="002A2F87"/>
    <w:rsid w:val="00367EF9"/>
    <w:rsid w:val="00404E52"/>
    <w:rsid w:val="00407D26"/>
    <w:rsid w:val="004354B9"/>
    <w:rsid w:val="00437396"/>
    <w:rsid w:val="00456AEE"/>
    <w:rsid w:val="00462B1A"/>
    <w:rsid w:val="004D3E50"/>
    <w:rsid w:val="005005EA"/>
    <w:rsid w:val="00531F48"/>
    <w:rsid w:val="00596A07"/>
    <w:rsid w:val="00615628"/>
    <w:rsid w:val="006B0FA8"/>
    <w:rsid w:val="007155B8"/>
    <w:rsid w:val="007A544A"/>
    <w:rsid w:val="007E1104"/>
    <w:rsid w:val="008A6AF0"/>
    <w:rsid w:val="009607C1"/>
    <w:rsid w:val="00973CB8"/>
    <w:rsid w:val="00AA1EEE"/>
    <w:rsid w:val="00AA2697"/>
    <w:rsid w:val="00AB7FE2"/>
    <w:rsid w:val="00AD1C01"/>
    <w:rsid w:val="00AD6DC7"/>
    <w:rsid w:val="00BB7E19"/>
    <w:rsid w:val="00BF6E53"/>
    <w:rsid w:val="00C42F57"/>
    <w:rsid w:val="00D002AE"/>
    <w:rsid w:val="00D4199B"/>
    <w:rsid w:val="00D84F92"/>
    <w:rsid w:val="00DB06D0"/>
    <w:rsid w:val="00E07A62"/>
    <w:rsid w:val="00E7134A"/>
    <w:rsid w:val="00EB0A09"/>
    <w:rsid w:val="00EF5624"/>
    <w:rsid w:val="00F27307"/>
    <w:rsid w:val="00F4518A"/>
    <w:rsid w:val="00F76F58"/>
    <w:rsid w:val="00F77564"/>
    <w:rsid w:val="00F83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FEDEB"/>
  <w15:chartTrackingRefBased/>
  <w15:docId w15:val="{1F53B222-F10F-4105-9B1D-15423768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1C01"/>
    <w:pPr>
      <w:ind w:left="720"/>
      <w:contextualSpacing/>
    </w:pPr>
  </w:style>
  <w:style w:type="paragraph" w:styleId="Header">
    <w:name w:val="header"/>
    <w:basedOn w:val="Normal"/>
    <w:link w:val="HeaderChar"/>
    <w:uiPriority w:val="99"/>
    <w:unhideWhenUsed/>
    <w:rsid w:val="0053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F48"/>
  </w:style>
  <w:style w:type="paragraph" w:styleId="Footer">
    <w:name w:val="footer"/>
    <w:basedOn w:val="Normal"/>
    <w:link w:val="FooterChar"/>
    <w:uiPriority w:val="99"/>
    <w:unhideWhenUsed/>
    <w:rsid w:val="0053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c5d016-6983-4f7a-8c33-732fa476bf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22EDD2D80884183B16D3CEA47551D" ma:contentTypeVersion="15" ma:contentTypeDescription="Create a new document." ma:contentTypeScope="" ma:versionID="afd464285d8402bcd2fe14d9b152e90c">
  <xsd:schema xmlns:xsd="http://www.w3.org/2001/XMLSchema" xmlns:xs="http://www.w3.org/2001/XMLSchema" xmlns:p="http://schemas.microsoft.com/office/2006/metadata/properties" xmlns:ns3="41c5d016-6983-4f7a-8c33-732fa476bf07" xmlns:ns4="58af7a05-7ea3-4733-b87a-27642365d9e4" targetNamespace="http://schemas.microsoft.com/office/2006/metadata/properties" ma:root="true" ma:fieldsID="8c041f79a8c75cdd678a919f2c469ab5" ns3:_="" ns4:_="">
    <xsd:import namespace="41c5d016-6983-4f7a-8c33-732fa476bf07"/>
    <xsd:import namespace="58af7a05-7ea3-4733-b87a-27642365d9e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5d016-6983-4f7a-8c33-732fa476b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f7a05-7ea3-4733-b87a-27642365d9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9BD07-4027-42ED-B800-CC8E83222066}">
  <ds:schemaRefs>
    <ds:schemaRef ds:uri="http://schemas.microsoft.com/office/2006/metadata/properties"/>
    <ds:schemaRef ds:uri="http://schemas.microsoft.com/office/infopath/2007/PartnerControls"/>
    <ds:schemaRef ds:uri="41c5d016-6983-4f7a-8c33-732fa476bf07"/>
  </ds:schemaRefs>
</ds:datastoreItem>
</file>

<file path=customXml/itemProps2.xml><?xml version="1.0" encoding="utf-8"?>
<ds:datastoreItem xmlns:ds="http://schemas.openxmlformats.org/officeDocument/2006/customXml" ds:itemID="{3170CF6E-6045-4B05-9F6B-E1E89A99FC03}">
  <ds:schemaRefs>
    <ds:schemaRef ds:uri="http://schemas.microsoft.com/sharepoint/v3/contenttype/forms"/>
  </ds:schemaRefs>
</ds:datastoreItem>
</file>

<file path=customXml/itemProps3.xml><?xml version="1.0" encoding="utf-8"?>
<ds:datastoreItem xmlns:ds="http://schemas.openxmlformats.org/officeDocument/2006/customXml" ds:itemID="{6B2529F7-5C4A-450F-8563-3DAF7ED71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5d016-6983-4f7a-8c33-732fa476bf07"/>
    <ds:schemaRef ds:uri="58af7a05-7ea3-4733-b87a-27642365d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Woodward - Styles</dc:creator>
  <cp:keywords/>
  <dc:description/>
  <cp:lastModifiedBy>Mrs J. Woodward - Styles</cp:lastModifiedBy>
  <cp:revision>2</cp:revision>
  <dcterms:created xsi:type="dcterms:W3CDTF">2024-07-23T15:36:00Z</dcterms:created>
  <dcterms:modified xsi:type="dcterms:W3CDTF">2024-07-23T15:36:00Z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0x010100BD822EDD2D80884183B16D3CEA47551D</vt:lpwstr>
  </property>
</Properties>
</file>